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7015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7A8EAA0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622B63A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default" w:ascii="Times New Roman" w:hAnsi="Times New Roman" w:eastAsia="方正小标宋_GBK" w:cs="Times New Roman"/>
          <w:b w:val="0"/>
          <w:bCs/>
          <w:color w:val="000000"/>
          <w:spacing w:val="85"/>
          <w:sz w:val="52"/>
          <w:szCs w:val="52"/>
        </w:rPr>
        <w:t>行政复议</w:t>
      </w:r>
      <w:r>
        <w:rPr>
          <w:rFonts w:hint="default" w:ascii="Times New Roman" w:hAnsi="Times New Roman" w:eastAsia="方正小标宋_GBK" w:cs="Times New Roman"/>
          <w:b w:val="0"/>
          <w:bCs/>
          <w:color w:val="000000"/>
          <w:spacing w:val="85"/>
          <w:sz w:val="52"/>
          <w:szCs w:val="52"/>
          <w:lang w:eastAsia="zh-CN"/>
        </w:rPr>
        <w:t>决定</w:t>
      </w:r>
      <w:r>
        <w:rPr>
          <w:rFonts w:hint="default" w:ascii="Times New Roman" w:hAnsi="Times New Roman" w:eastAsia="方正小标宋_GBK" w:cs="Times New Roman"/>
          <w:b w:val="0"/>
          <w:bCs/>
          <w:color w:val="000000"/>
          <w:spacing w:val="85"/>
          <w:sz w:val="52"/>
          <w:szCs w:val="52"/>
        </w:rPr>
        <w:t>书</w:t>
      </w:r>
    </w:p>
    <w:p w14:paraId="54FAD5B1">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第42</w:t>
      </w:r>
      <w:r>
        <w:rPr>
          <w:rFonts w:hint="eastAsia" w:ascii="仿宋_GB2312" w:hAnsi="仿宋_GB2312" w:eastAsia="仿宋_GB2312" w:cs="仿宋_GB2312"/>
          <w:color w:val="auto"/>
          <w:sz w:val="32"/>
          <w:szCs w:val="32"/>
        </w:rPr>
        <w:t>号</w:t>
      </w:r>
    </w:p>
    <w:p w14:paraId="3238109D">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26B91E1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w:t>
      </w:r>
      <w:r>
        <w:rPr>
          <w:rFonts w:hint="eastAsia" w:ascii="Times New Roman" w:hAnsi="Times New Roman" w:eastAsia="仿宋_GB2312" w:cs="Times New Roman"/>
          <w:color w:val="auto"/>
          <w:sz w:val="32"/>
          <w:szCs w:val="32"/>
          <w:lang w:val="en-US" w:eastAsia="zh-CN"/>
        </w:rPr>
        <w:t>肖某</w:t>
      </w:r>
      <w:r>
        <w:rPr>
          <w:rFonts w:hint="default" w:ascii="Times New Roman" w:hAnsi="Times New Roman" w:eastAsia="仿宋_GB2312" w:cs="Times New Roman"/>
          <w:color w:val="auto"/>
          <w:sz w:val="32"/>
          <w:szCs w:val="32"/>
          <w:lang w:val="en-US" w:eastAsia="zh-CN"/>
        </w:rPr>
        <w:t>。</w:t>
      </w:r>
    </w:p>
    <w:p w14:paraId="50765B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1F78AE7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lang w:val="en-US" w:eastAsia="zh-CN"/>
        </w:rPr>
        <w:t>请求确认被申请人未在法定期限内履行职责违法</w:t>
      </w:r>
      <w:r>
        <w:rPr>
          <w:rFonts w:hint="default" w:ascii="Times New Roman" w:hAnsi="Times New Roman" w:eastAsia="仿宋_GB2312" w:cs="Times New Roman"/>
          <w:sz w:val="32"/>
          <w:szCs w:val="32"/>
          <w:lang w:val="en-US" w:eastAsia="zh-CN"/>
        </w:rPr>
        <w:t>一案，向本机关申请行政复议，本机关依法已予受理。</w:t>
      </w:r>
    </w:p>
    <w:p w14:paraId="3E918AA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确认被申请人未在法定期限内将举报案件是否立案决定告知申请人的行为违法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责令被申请人将举报是否立案情况告知申请人。</w:t>
      </w:r>
    </w:p>
    <w:p w14:paraId="7F1B8FA4">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申请人因与洛阳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有限公司存在网络购物纠纷向被申请人邮寄投诉举报信并提供了相关的证据，被申请人于2024年4</w:t>
      </w:r>
      <w:r>
        <w:rPr>
          <w:rFonts w:hint="eastAsia" w:ascii="Times New Roman" w:hAnsi="Times New Roman" w:eastAsia="仿宋_GB2312" w:cs="Times New Roman"/>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16日签收</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时至今日申请人一直没有收到举报是否立案告知书。</w:t>
      </w:r>
    </w:p>
    <w:p w14:paraId="61C0BC85">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依据《市场监督管理行政处罚程序规定》第十八条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特殊情况下，经市场监督管理部门负责人批准，可以延长十五个工作日。法律、法规、规章另有规定的除外。</w:t>
      </w:r>
      <w:r>
        <w:rPr>
          <w:rFonts w:hint="eastAsia" w:ascii="Times New Roman" w:hAnsi="Times New Roman" w:eastAsia="仿宋_GB2312" w:cs="Times New Roman"/>
          <w:b w:val="0"/>
          <w:bCs w:val="0"/>
          <w:color w:val="auto"/>
          <w:sz w:val="32"/>
          <w:szCs w:val="32"/>
          <w:lang w:val="en-US" w:eastAsia="zh-CN"/>
        </w:rPr>
        <w:t>依据</w:t>
      </w:r>
      <w:r>
        <w:rPr>
          <w:rFonts w:hint="default" w:ascii="Times New Roman" w:hAnsi="Times New Roman" w:eastAsia="仿宋_GB2312" w:cs="Times New Roman"/>
          <w:b w:val="0"/>
          <w:bCs w:val="0"/>
          <w:color w:val="auto"/>
          <w:sz w:val="32"/>
          <w:szCs w:val="32"/>
          <w:lang w:val="en-US" w:eastAsia="zh-CN"/>
        </w:rPr>
        <w:t>《市场监督管理投诉举报处理暂行办法》第二条、第三十一条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举报人实名举报的，有处理权限的市场监督管理部门还应当自作出是否立案决定之日起五个工作日内告知举报人。</w:t>
      </w:r>
    </w:p>
    <w:p w14:paraId="41C88DF3">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综上所述</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距被申请人收到投诉举报信超过35工作日，未告知申请人举报是否立案，被申请人已经属于超期不予告知举报事项受理情况</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属于办案程序违法。应根据《行政复议法实施条例》第四十五条予以确认违法。申请人依据《中华人民共和国行政复议法》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《中华人民共和国行政复议法实施条例》等规定申请复议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望复议机关认真履行行政复议职责。</w:t>
      </w:r>
    </w:p>
    <w:p w14:paraId="3437956A">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被申请人辩称：</w:t>
      </w:r>
      <w:r>
        <w:rPr>
          <w:rFonts w:hint="default" w:ascii="Times New Roman" w:hAnsi="Times New Roman" w:eastAsia="仿宋_GB2312" w:cs="Times New Roman"/>
          <w:b w:val="0"/>
          <w:bCs w:val="0"/>
          <w:color w:val="auto"/>
          <w:sz w:val="32"/>
          <w:szCs w:val="32"/>
          <w:lang w:val="en-US" w:eastAsia="zh-CN"/>
        </w:rPr>
        <w:t>我局收到举报后及时受理，严格依法履职</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接到举报信后，2024年4月19日上午10时左右，</w:t>
      </w:r>
      <w:r>
        <w:rPr>
          <w:rFonts w:hint="eastAsia" w:ascii="Times New Roman" w:hAnsi="Times New Roman" w:eastAsia="仿宋_GB2312" w:cs="Times New Roman"/>
          <w:b w:val="0"/>
          <w:bCs w:val="0"/>
          <w:color w:val="auto"/>
          <w:sz w:val="32"/>
          <w:szCs w:val="32"/>
          <w:lang w:val="en-US" w:eastAsia="zh-CN"/>
        </w:rPr>
        <w:t>我局</w:t>
      </w:r>
      <w:r>
        <w:rPr>
          <w:rFonts w:hint="default" w:ascii="Times New Roman" w:hAnsi="Times New Roman" w:eastAsia="仿宋_GB2312" w:cs="Times New Roman"/>
          <w:b w:val="0"/>
          <w:bCs w:val="0"/>
          <w:color w:val="auto"/>
          <w:sz w:val="32"/>
          <w:szCs w:val="32"/>
          <w:lang w:val="en-US" w:eastAsia="zh-CN"/>
        </w:rPr>
        <w:t>执法人员对位于</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路</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大厦</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号的洛阳</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有限公司进行现场检查，该公司法人</w:t>
      </w:r>
      <w:r>
        <w:rPr>
          <w:rFonts w:hint="eastAsia" w:ascii="Times New Roman" w:hAnsi="Times New Roman" w:eastAsia="仿宋_GB2312" w:cs="Times New Roman"/>
          <w:b w:val="0"/>
          <w:bCs w:val="0"/>
          <w:color w:val="auto"/>
          <w:sz w:val="32"/>
          <w:szCs w:val="32"/>
          <w:lang w:val="en-US" w:eastAsia="zh-CN"/>
        </w:rPr>
        <w:t>于某某</w:t>
      </w:r>
      <w:r>
        <w:rPr>
          <w:rFonts w:hint="default" w:ascii="Times New Roman" w:hAnsi="Times New Roman" w:eastAsia="仿宋_GB2312" w:cs="Times New Roman"/>
          <w:b w:val="0"/>
          <w:bCs w:val="0"/>
          <w:color w:val="auto"/>
          <w:sz w:val="32"/>
          <w:szCs w:val="32"/>
          <w:lang w:val="en-US" w:eastAsia="zh-CN"/>
        </w:rPr>
        <w:t>陪同检查。调查过程中，执法人员现场在该公司</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店铺网页所售产品</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湿厕纸未发现举报人提供“到手价20.7元”的宣传字样，在其它产品宣传页面均</w:t>
      </w:r>
      <w:r>
        <w:rPr>
          <w:rFonts w:hint="eastAsia" w:ascii="Times New Roman" w:hAnsi="Times New Roman" w:eastAsia="仿宋_GB2312" w:cs="Times New Roman"/>
          <w:b w:val="0"/>
          <w:bCs w:val="0"/>
          <w:color w:val="auto"/>
          <w:sz w:val="32"/>
          <w:szCs w:val="32"/>
          <w:lang w:val="en-US" w:eastAsia="zh-CN"/>
        </w:rPr>
        <w:t>未</w:t>
      </w:r>
      <w:r>
        <w:rPr>
          <w:rFonts w:hint="default" w:ascii="Times New Roman" w:hAnsi="Times New Roman" w:eastAsia="仿宋_GB2312" w:cs="Times New Roman"/>
          <w:b w:val="0"/>
          <w:bCs w:val="0"/>
          <w:color w:val="auto"/>
          <w:sz w:val="32"/>
          <w:szCs w:val="32"/>
          <w:lang w:val="en-US" w:eastAsia="zh-CN"/>
        </w:rPr>
        <w:t>发现有“到手价XX元”的字样。该公司法人</w:t>
      </w:r>
      <w:r>
        <w:rPr>
          <w:rFonts w:hint="eastAsia" w:ascii="Times New Roman" w:hAnsi="Times New Roman" w:eastAsia="仿宋_GB2312" w:cs="Times New Roman"/>
          <w:b w:val="0"/>
          <w:bCs w:val="0"/>
          <w:color w:val="auto"/>
          <w:sz w:val="32"/>
          <w:szCs w:val="32"/>
          <w:lang w:val="en-US" w:eastAsia="zh-CN"/>
        </w:rPr>
        <w:t>于某某</w:t>
      </w:r>
      <w:r>
        <w:rPr>
          <w:rFonts w:hint="default" w:ascii="Times New Roman" w:hAnsi="Times New Roman" w:eastAsia="仿宋_GB2312" w:cs="Times New Roman"/>
          <w:b w:val="0"/>
          <w:bCs w:val="0"/>
          <w:color w:val="auto"/>
          <w:sz w:val="32"/>
          <w:szCs w:val="32"/>
          <w:lang w:val="en-US" w:eastAsia="zh-CN"/>
        </w:rPr>
        <w:t>说网络平台要求在网络销售页面不允许出现“到手价XX元”字样，如违规平台将对经销商进行一定数量的罚款。该公司法人</w:t>
      </w:r>
      <w:r>
        <w:rPr>
          <w:rFonts w:hint="eastAsia" w:ascii="Times New Roman" w:hAnsi="Times New Roman" w:eastAsia="仿宋_GB2312" w:cs="Times New Roman"/>
          <w:b w:val="0"/>
          <w:bCs w:val="0"/>
          <w:color w:val="auto"/>
          <w:sz w:val="32"/>
          <w:szCs w:val="32"/>
          <w:lang w:val="en-US" w:eastAsia="zh-CN"/>
        </w:rPr>
        <w:t>于某某</w:t>
      </w:r>
      <w:r>
        <w:rPr>
          <w:rFonts w:hint="default" w:ascii="Times New Roman" w:hAnsi="Times New Roman" w:eastAsia="仿宋_GB2312" w:cs="Times New Roman"/>
          <w:b w:val="0"/>
          <w:bCs w:val="0"/>
          <w:color w:val="auto"/>
          <w:sz w:val="32"/>
          <w:szCs w:val="32"/>
          <w:lang w:val="en-US" w:eastAsia="zh-CN"/>
        </w:rPr>
        <w:t>对举报人</w:t>
      </w:r>
      <w:r>
        <w:rPr>
          <w:rFonts w:hint="eastAsia" w:ascii="Times New Roman" w:hAnsi="Times New Roman" w:eastAsia="仿宋_GB2312" w:cs="Times New Roman"/>
          <w:b w:val="0"/>
          <w:bCs w:val="0"/>
          <w:color w:val="auto"/>
          <w:sz w:val="32"/>
          <w:szCs w:val="32"/>
          <w:lang w:val="en-US" w:eastAsia="zh-CN"/>
        </w:rPr>
        <w:t>肖某</w:t>
      </w:r>
      <w:r>
        <w:rPr>
          <w:rFonts w:hint="default" w:ascii="Times New Roman" w:hAnsi="Times New Roman" w:eastAsia="仿宋_GB2312" w:cs="Times New Roman"/>
          <w:b w:val="0"/>
          <w:bCs w:val="0"/>
          <w:color w:val="auto"/>
          <w:sz w:val="32"/>
          <w:szCs w:val="32"/>
          <w:lang w:val="en-US" w:eastAsia="zh-CN"/>
        </w:rPr>
        <w:t>提供的商品快照不予认可。执法人员制作了现场笔录，收集了相关凭证，我局认为洛阳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有限公司不存在违法行为，决定不予立案</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并于2020年4月24日通过邮政以挂号信方式将不予立案结果告知举报人</w:t>
      </w:r>
      <w:r>
        <w:rPr>
          <w:rFonts w:hint="eastAsia" w:ascii="Times New Roman" w:hAnsi="Times New Roman" w:eastAsia="仿宋_GB2312" w:cs="Times New Roman"/>
          <w:b w:val="0"/>
          <w:bCs w:val="0"/>
          <w:color w:val="auto"/>
          <w:sz w:val="32"/>
          <w:szCs w:val="32"/>
          <w:lang w:val="en-US" w:eastAsia="zh-CN"/>
        </w:rPr>
        <w:t>肖某</w:t>
      </w:r>
      <w:r>
        <w:rPr>
          <w:rFonts w:hint="default" w:ascii="Times New Roman" w:hAnsi="Times New Roman" w:eastAsia="仿宋_GB2312" w:cs="Times New Roman"/>
          <w:b w:val="0"/>
          <w:bCs w:val="0"/>
          <w:color w:val="auto"/>
          <w:sz w:val="32"/>
          <w:szCs w:val="32"/>
          <w:lang w:val="en-US" w:eastAsia="zh-CN"/>
        </w:rPr>
        <w:t>。</w:t>
      </w:r>
    </w:p>
    <w:p w14:paraId="3883FD7F">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w:t>
      </w:r>
      <w:r>
        <w:rPr>
          <w:rFonts w:hint="eastAsia" w:ascii="Times New Roman" w:hAnsi="Times New Roman" w:eastAsia="仿宋_GB2312" w:cs="Times New Roman"/>
          <w:b w:val="0"/>
          <w:bCs w:val="0"/>
          <w:color w:val="auto"/>
          <w:sz w:val="32"/>
          <w:szCs w:val="32"/>
          <w:lang w:val="en-US" w:eastAsia="zh-CN"/>
        </w:rPr>
        <w:t>于2024年4月16日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收到申请人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邮寄的投诉举报信，申请人称其在洛阳</w:t>
      </w:r>
      <w:r>
        <w:rPr>
          <w:rFonts w:hint="eastAsia" w:ascii="Times New Roman" w:hAnsi="Times New Roman" w:eastAsia="仿宋_GB2312" w:cs="Times New Roman"/>
          <w:b w:val="0"/>
          <w:bCs w:val="0"/>
          <w:color w:val="auto"/>
          <w:sz w:val="32"/>
          <w:szCs w:val="32"/>
          <w:lang w:val="en-US" w:eastAsia="zh-CN"/>
        </w:rPr>
        <w:t>XX有限公司</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XX平台的“</w:t>
      </w:r>
      <w:r>
        <w:rPr>
          <w:rFonts w:hint="eastAsia" w:ascii="Times New Roman" w:hAnsi="Times New Roman" w:eastAsia="仿宋_GB2312" w:cs="Times New Roman"/>
          <w:sz w:val="32"/>
          <w:szCs w:val="32"/>
          <w:lang w:val="en-US" w:eastAsia="zh-CN"/>
        </w:rPr>
        <w:t>XX</w:t>
      </w:r>
      <w:r>
        <w:rPr>
          <w:rFonts w:hint="eastAsia" w:ascii="Times New Roman" w:hAnsi="Times New Roman" w:eastAsia="仿宋_GB2312" w:cs="Times New Roman"/>
          <w:b w:val="0"/>
          <w:bCs w:val="0"/>
          <w:color w:val="auto"/>
          <w:sz w:val="32"/>
          <w:szCs w:val="32"/>
          <w:lang w:val="en-US" w:eastAsia="zh-CN"/>
        </w:rPr>
        <w:t>专卖店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”购买的湿厕纸涉嫌价格欺诈、虚假宣传。</w:t>
      </w:r>
      <w:r>
        <w:rPr>
          <w:rFonts w:hint="eastAsia" w:ascii="Times New Roman" w:hAnsi="Times New Roman" w:eastAsia="仿宋_GB2312" w:cs="Times New Roman"/>
          <w:b w:val="0"/>
          <w:bCs w:val="0"/>
          <w:color w:val="auto"/>
          <w:sz w:val="32"/>
          <w:szCs w:val="32"/>
          <w:lang w:val="en-US" w:eastAsia="zh-CN"/>
        </w:rPr>
        <w:t>被申请人接到投诉举报信后，于</w:t>
      </w:r>
      <w:r>
        <w:rPr>
          <w:rFonts w:hint="eastAsia" w:ascii="Times New Roman" w:hAnsi="Times New Roman" w:eastAsia="仿宋_GB2312" w:cs="Times New Roman"/>
          <w:sz w:val="32"/>
          <w:szCs w:val="32"/>
          <w:lang w:val="en-US" w:eastAsia="zh-CN"/>
        </w:rPr>
        <w:t>2024年4月19日到洛阳</w:t>
      </w:r>
      <w:r>
        <w:rPr>
          <w:rFonts w:hint="eastAsia" w:ascii="Times New Roman" w:hAnsi="Times New Roman" w:eastAsia="仿宋_GB2312" w:cs="Times New Roman"/>
          <w:b w:val="0"/>
          <w:bCs w:val="0"/>
          <w:color w:val="auto"/>
          <w:sz w:val="32"/>
          <w:szCs w:val="32"/>
          <w:lang w:val="en-US" w:eastAsia="zh-CN"/>
        </w:rPr>
        <w:t>XX有限公司</w:t>
      </w:r>
      <w:r>
        <w:rPr>
          <w:rFonts w:hint="eastAsia" w:ascii="Times New Roman" w:hAnsi="Times New Roman" w:eastAsia="仿宋_GB2312" w:cs="Times New Roman"/>
          <w:sz w:val="32"/>
          <w:szCs w:val="32"/>
          <w:lang w:val="en-US" w:eastAsia="zh-CN"/>
        </w:rPr>
        <w:t>进行检查，制作了现场笔录，经检查，在该公司XX店铺网页上</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未发现申请人所称的“到手价20.7元”宣传字样</w:t>
      </w:r>
      <w:r>
        <w:rPr>
          <w:rFonts w:hint="eastAsia" w:ascii="Times New Roman" w:hAnsi="Times New Roman" w:eastAsia="仿宋_GB2312" w:cs="Times New Roman"/>
          <w:sz w:val="32"/>
          <w:szCs w:val="32"/>
          <w:lang w:val="en-US" w:eastAsia="zh-CN"/>
        </w:rPr>
        <w:t>。该公司提供了营业执照、湿厕纸销售网页截图、销售订单截图等材料。2024年4月23日，被申请人作出西市监告知书</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XX号《西工区市场监督管理局告知书》，告知申请人：“我局于2024年4月17日收到你关于洛阳</w:t>
      </w:r>
      <w:r>
        <w:rPr>
          <w:rFonts w:hint="eastAsia" w:ascii="Times New Roman" w:hAnsi="Times New Roman" w:eastAsia="仿宋_GB2312" w:cs="Times New Roman"/>
          <w:b w:val="0"/>
          <w:bCs w:val="0"/>
          <w:color w:val="auto"/>
          <w:sz w:val="32"/>
          <w:szCs w:val="32"/>
          <w:lang w:val="en-US" w:eastAsia="zh-CN"/>
        </w:rPr>
        <w:t>XX有限公司的举报，经核查，未发现被诉方存在违法行为，经批准，我局于2024年4月23日决定不予立案</w:t>
      </w:r>
      <w:r>
        <w:rPr>
          <w:rFonts w:hint="eastAsia" w:ascii="Times New Roman" w:hAnsi="Times New Roman" w:eastAsia="仿宋_GB2312" w:cs="Times New Roman"/>
          <w:sz w:val="32"/>
          <w:szCs w:val="32"/>
          <w:lang w:val="en-US" w:eastAsia="zh-CN"/>
        </w:rPr>
        <w:t>。”被申请人于2024年4月24日向申请人邮寄送达了该告知书。</w:t>
      </w:r>
    </w:p>
    <w:p w14:paraId="6803142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w:t>
      </w:r>
      <w:r>
        <w:rPr>
          <w:rFonts w:hint="default" w:ascii="Times New Roman" w:hAnsi="Times New Roman" w:eastAsia="仿宋_GB2312" w:cs="Times New Roman"/>
          <w:b w:val="0"/>
          <w:bCs w:val="0"/>
          <w:color w:val="auto"/>
          <w:sz w:val="32"/>
          <w:szCs w:val="32"/>
          <w:highlight w:val="none"/>
          <w:lang w:val="en-US" w:eastAsia="zh-CN"/>
        </w:rPr>
        <w:t>原投诉举报信</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快递物流签收时间、</w:t>
      </w:r>
      <w:r>
        <w:rPr>
          <w:rFonts w:hint="eastAsia" w:ascii="Times New Roman" w:hAnsi="Times New Roman" w:eastAsia="仿宋_GB2312" w:cs="Times New Roman"/>
          <w:b w:val="0"/>
          <w:bCs w:val="0"/>
          <w:color w:val="auto"/>
          <w:sz w:val="32"/>
          <w:szCs w:val="32"/>
          <w:highlight w:val="none"/>
          <w:lang w:val="en-US" w:eastAsia="zh-CN"/>
        </w:rPr>
        <w:t>挂号信</w:t>
      </w:r>
      <w:r>
        <w:rPr>
          <w:rFonts w:hint="default" w:ascii="Times New Roman" w:hAnsi="Times New Roman" w:eastAsia="仿宋_GB2312" w:cs="Times New Roman"/>
          <w:b w:val="0"/>
          <w:bCs w:val="0"/>
          <w:color w:val="auto"/>
          <w:sz w:val="32"/>
          <w:szCs w:val="32"/>
          <w:highlight w:val="none"/>
          <w:lang w:val="en-US" w:eastAsia="zh-CN"/>
        </w:rPr>
        <w:t>单号</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支付记录</w:t>
      </w:r>
      <w:r>
        <w:rPr>
          <w:rFonts w:hint="eastAsia" w:ascii="Times New Roman" w:hAnsi="Times New Roman" w:eastAsia="仿宋_GB2312" w:cs="Times New Roman"/>
          <w:b w:val="0"/>
          <w:bCs w:val="0"/>
          <w:color w:val="auto"/>
          <w:sz w:val="32"/>
          <w:szCs w:val="32"/>
          <w:highlight w:val="none"/>
          <w:lang w:val="en-US" w:eastAsia="zh-CN"/>
        </w:rPr>
        <w:t>截图</w:t>
      </w:r>
      <w:r>
        <w:rPr>
          <w:rFonts w:hint="default" w:ascii="Times New Roman" w:hAnsi="Times New Roman" w:eastAsia="仿宋_GB2312" w:cs="Times New Roman"/>
          <w:b w:val="0"/>
          <w:bCs w:val="0"/>
          <w:color w:val="auto"/>
          <w:sz w:val="32"/>
          <w:szCs w:val="32"/>
          <w:highlight w:val="none"/>
          <w:lang w:val="en-US" w:eastAsia="zh-CN"/>
        </w:rPr>
        <w:t>、微信实名、</w:t>
      </w:r>
      <w:r>
        <w:rPr>
          <w:rFonts w:hint="eastAsia" w:ascii="Times New Roman" w:hAnsi="Times New Roman" w:eastAsia="仿宋_GB2312" w:cs="Times New Roman"/>
          <w:b w:val="0"/>
          <w:bCs w:val="0"/>
          <w:color w:val="auto"/>
          <w:sz w:val="32"/>
          <w:szCs w:val="32"/>
          <w:highlight w:val="none"/>
          <w:lang w:val="en-US" w:eastAsia="zh-CN"/>
        </w:rPr>
        <w:t>某平台</w:t>
      </w:r>
      <w:r>
        <w:rPr>
          <w:rFonts w:hint="default" w:ascii="Times New Roman" w:hAnsi="Times New Roman" w:eastAsia="仿宋_GB2312" w:cs="Times New Roman"/>
          <w:b w:val="0"/>
          <w:bCs w:val="0"/>
          <w:color w:val="auto"/>
          <w:sz w:val="32"/>
          <w:szCs w:val="32"/>
          <w:highlight w:val="none"/>
          <w:lang w:val="en-US" w:eastAsia="zh-CN"/>
        </w:rPr>
        <w:t>实名</w:t>
      </w:r>
      <w:r>
        <w:rPr>
          <w:rFonts w:hint="eastAsia" w:ascii="Times New Roman" w:hAnsi="Times New Roman" w:eastAsia="仿宋_GB2312" w:cs="Times New Roman"/>
          <w:b w:val="0"/>
          <w:bCs w:val="0"/>
          <w:color w:val="auto"/>
          <w:sz w:val="32"/>
          <w:szCs w:val="32"/>
          <w:highlight w:val="none"/>
          <w:lang w:val="en-US" w:eastAsia="zh-CN"/>
        </w:rPr>
        <w:t>、某某平台页面截图</w:t>
      </w:r>
      <w:r>
        <w:rPr>
          <w:rFonts w:hint="eastAsia" w:ascii="Times New Roman" w:hAnsi="Times New Roman" w:eastAsia="仿宋_GB2312" w:cs="Times New Roman"/>
          <w:sz w:val="32"/>
          <w:szCs w:val="32"/>
          <w:lang w:val="en-US" w:eastAsia="zh-CN"/>
        </w:rPr>
        <w:t>；被申请人提交的</w:t>
      </w:r>
      <w:r>
        <w:rPr>
          <w:rFonts w:hint="eastAsia" w:ascii="Times New Roman" w:hAnsi="Times New Roman" w:eastAsia="仿宋_GB2312" w:cs="Times New Roman"/>
          <w:b w:val="0"/>
          <w:bCs w:val="0"/>
          <w:color w:val="auto"/>
          <w:sz w:val="32"/>
          <w:szCs w:val="32"/>
          <w:highlight w:val="none"/>
          <w:lang w:val="en-US" w:eastAsia="zh-CN"/>
        </w:rPr>
        <w:t>消费者举报转办通知书、申请人投诉举报相关材料、现场笔录、</w:t>
      </w:r>
      <w:r>
        <w:rPr>
          <w:rFonts w:hint="eastAsia" w:ascii="Times New Roman" w:hAnsi="Times New Roman" w:eastAsia="仿宋_GB2312" w:cs="Times New Roman"/>
          <w:sz w:val="32"/>
          <w:szCs w:val="32"/>
          <w:lang w:val="en-US" w:eastAsia="zh-CN"/>
        </w:rPr>
        <w:t>营业执照、湿厕纸销售网页截图、销售订单截图、西市监告知书</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XX号《西工区市场监督管理局告知书》及邮寄该告知书的快递单及物流信息等证据。</w:t>
      </w:r>
    </w:p>
    <w:p w14:paraId="4FD5FD9D">
      <w:pPr>
        <w:keepNext w:val="0"/>
        <w:keepLines w:val="0"/>
        <w:pageBreakBefore w:val="0"/>
        <w:widowControl/>
        <w:kinsoku/>
        <w:wordWrap/>
        <w:overflowPunct/>
        <w:topLinePunct w:val="0"/>
        <w:autoSpaceDE/>
        <w:autoSpaceDN/>
        <w:bidi w:val="0"/>
        <w:adjustRightInd/>
        <w:spacing w:line="580" w:lineRule="exact"/>
        <w:ind w:firstLine="640" w:firstLineChars="200"/>
        <w:textAlignment w:val="baseline"/>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highlight w:val="none"/>
        </w:rPr>
        <w:t>本机关审理后认为：</w:t>
      </w:r>
      <w:r>
        <w:rPr>
          <w:rFonts w:hint="eastAsia" w:ascii="Times New Roman" w:hAnsi="Times New Roman" w:eastAsia="仿宋_GB2312" w:cs="Times New Roman"/>
          <w:b w:val="0"/>
          <w:bCs w:val="0"/>
          <w:color w:val="auto"/>
          <w:sz w:val="32"/>
          <w:szCs w:val="32"/>
          <w:lang w:val="en-US" w:eastAsia="zh-CN"/>
        </w:rPr>
        <w:t>依据《市场监督管理投诉举报处理暂行办法》第四条之规定：“县级以上地方市场监督管理部门负责本行政区域内的投诉举报处理工作。”第二十五条之规定：“举报由被举报行为发生地的县级以上市场监督管理部门处理。法律、行政法规、部门规章另有规定的，从其规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本</w:t>
      </w:r>
      <w:r>
        <w:rPr>
          <w:rFonts w:hint="default" w:ascii="Times New Roman" w:hAnsi="Times New Roman" w:eastAsia="仿宋_GB2312" w:cs="Times New Roman"/>
          <w:sz w:val="32"/>
          <w:szCs w:val="32"/>
          <w:lang w:eastAsia="zh-CN"/>
        </w:rPr>
        <w:t>案中，</w:t>
      </w:r>
      <w:r>
        <w:rPr>
          <w:rFonts w:hint="default" w:ascii="Times New Roman" w:hAnsi="Times New Roman" w:eastAsia="仿宋_GB2312" w:cs="Times New Roman"/>
          <w:color w:val="auto"/>
          <w:sz w:val="32"/>
          <w:szCs w:val="32"/>
        </w:rPr>
        <w:t>被申请人</w:t>
      </w:r>
      <w:r>
        <w:rPr>
          <w:rFonts w:hint="eastAsia" w:ascii="Times New Roman" w:hAnsi="Times New Roman" w:eastAsia="仿宋_GB2312" w:cs="Times New Roman"/>
          <w:color w:val="auto"/>
          <w:sz w:val="32"/>
          <w:szCs w:val="32"/>
          <w:lang w:val="en-US" w:eastAsia="zh-CN"/>
        </w:rPr>
        <w:t>具有处理举报的法定职责，</w:t>
      </w:r>
      <w:r>
        <w:rPr>
          <w:rFonts w:hint="default" w:ascii="Times New Roman" w:hAnsi="Times New Roman" w:eastAsia="仿宋_GB2312" w:cs="Times New Roman"/>
          <w:color w:val="auto"/>
          <w:sz w:val="32"/>
          <w:szCs w:val="32"/>
          <w:lang w:eastAsia="zh-CN"/>
        </w:rPr>
        <w:t>收到</w:t>
      </w:r>
      <w:r>
        <w:rPr>
          <w:rFonts w:hint="default" w:ascii="Times New Roman" w:hAnsi="Times New Roman" w:eastAsia="仿宋_GB2312" w:cs="Times New Roman"/>
          <w:color w:val="auto"/>
          <w:sz w:val="32"/>
          <w:szCs w:val="32"/>
        </w:rPr>
        <w:t>申请人的举报后，</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进行了处</w:t>
      </w:r>
      <w:bookmarkStart w:id="0" w:name="_GoBack"/>
      <w:bookmarkEnd w:id="0"/>
      <w:r>
        <w:rPr>
          <w:rFonts w:hint="eastAsia" w:ascii="Times New Roman" w:hAnsi="Times New Roman" w:eastAsia="仿宋_GB2312" w:cs="Times New Roman"/>
          <w:color w:val="auto"/>
          <w:sz w:val="32"/>
          <w:szCs w:val="32"/>
          <w:lang w:val="en-US" w:eastAsia="zh-CN"/>
        </w:rPr>
        <w:t>理。</w:t>
      </w:r>
      <w:r>
        <w:rPr>
          <w:rFonts w:hint="eastAsia" w:ascii="Times New Roman" w:hAnsi="Times New Roman" w:eastAsia="仿宋_GB2312" w:cs="Times New Roman"/>
          <w:b w:val="0"/>
          <w:bCs w:val="0"/>
          <w:color w:val="auto"/>
          <w:sz w:val="32"/>
          <w:szCs w:val="32"/>
          <w:highlight w:val="none"/>
          <w:lang w:val="en-US" w:eastAsia="zh-CN"/>
        </w:rPr>
        <w:t>被申请人</w:t>
      </w:r>
      <w:r>
        <w:rPr>
          <w:rFonts w:hint="default"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XX有限公司</w:t>
      </w:r>
      <w:r>
        <w:rPr>
          <w:rFonts w:hint="eastAsia" w:ascii="Times New Roman" w:hAnsi="Times New Roman" w:eastAsia="仿宋_GB2312" w:cs="Times New Roman"/>
          <w:b w:val="0"/>
          <w:bCs w:val="0"/>
          <w:color w:val="auto"/>
          <w:sz w:val="32"/>
          <w:szCs w:val="32"/>
          <w:highlight w:val="none"/>
          <w:lang w:val="en-US" w:eastAsia="zh-CN"/>
        </w:rPr>
        <w:t>依法</w:t>
      </w:r>
      <w:r>
        <w:rPr>
          <w:rFonts w:hint="default" w:ascii="Times New Roman" w:hAnsi="Times New Roman" w:eastAsia="仿宋_GB2312" w:cs="Times New Roman"/>
          <w:color w:val="auto"/>
          <w:sz w:val="32"/>
          <w:szCs w:val="32"/>
          <w:lang w:eastAsia="zh-CN"/>
        </w:rPr>
        <w:t>进行</w:t>
      </w:r>
      <w:r>
        <w:rPr>
          <w:rFonts w:hint="eastAsia"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lang w:val="en-US" w:eastAsia="zh-CN"/>
        </w:rPr>
        <w:t>调</w:t>
      </w:r>
      <w:r>
        <w:rPr>
          <w:rFonts w:hint="default" w:ascii="Times New Roman" w:hAnsi="Times New Roman" w:eastAsia="仿宋_GB2312" w:cs="Times New Roman"/>
          <w:color w:val="auto"/>
          <w:sz w:val="32"/>
          <w:szCs w:val="32"/>
          <w:lang w:eastAsia="zh-CN"/>
        </w:rPr>
        <w:t>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经调查，</w:t>
      </w:r>
      <w:r>
        <w:rPr>
          <w:rFonts w:hint="eastAsia" w:ascii="Times New Roman" w:hAnsi="Times New Roman" w:eastAsia="仿宋_GB2312" w:cs="Times New Roman"/>
          <w:color w:val="auto"/>
          <w:sz w:val="32"/>
          <w:szCs w:val="32"/>
          <w:lang w:val="en-US" w:eastAsia="zh-CN"/>
        </w:rPr>
        <w:t>未发现有申请人所称的违法行为，</w:t>
      </w:r>
      <w:r>
        <w:rPr>
          <w:rFonts w:hint="default" w:ascii="Times New Roman" w:hAnsi="Times New Roman" w:eastAsia="仿宋_GB2312" w:cs="Times New Roman"/>
          <w:color w:val="auto"/>
          <w:sz w:val="32"/>
          <w:szCs w:val="32"/>
          <w:lang w:eastAsia="zh-CN"/>
        </w:rPr>
        <w:t>被申请人</w:t>
      </w:r>
      <w:r>
        <w:rPr>
          <w:rFonts w:hint="eastAsia" w:ascii="Times New Roman" w:hAnsi="Times New Roman" w:eastAsia="仿宋_GB2312" w:cs="Times New Roman"/>
          <w:color w:val="auto"/>
          <w:sz w:val="32"/>
          <w:szCs w:val="32"/>
          <w:lang w:val="en-US" w:eastAsia="zh-CN"/>
        </w:rPr>
        <w:t>决定不予立案。被申请人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作出</w:t>
      </w:r>
      <w:r>
        <w:rPr>
          <w:rFonts w:hint="eastAsia" w:ascii="Times New Roman" w:hAnsi="Times New Roman" w:eastAsia="仿宋_GB2312" w:cs="Times New Roman"/>
          <w:sz w:val="32"/>
          <w:szCs w:val="32"/>
          <w:lang w:val="en-US" w:eastAsia="zh-CN"/>
        </w:rPr>
        <w:t>西市监告知书</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XX号《西工区市场监督管理局告知书》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，并向申请人邮寄送达，故被申请人不存在不履行法定职责的情形。</w:t>
      </w:r>
    </w:p>
    <w:p w14:paraId="51275F88">
      <w:pPr>
        <w:keepNext w:val="0"/>
        <w:keepLines w:val="0"/>
        <w:pageBreakBefore w:val="0"/>
        <w:widowControl/>
        <w:kinsoku/>
        <w:wordWrap/>
        <w:overflowPunct/>
        <w:topLinePunct w:val="0"/>
        <w:autoSpaceDE/>
        <w:autoSpaceDN/>
        <w:bidi w:val="0"/>
        <w:adjustRightInd/>
        <w:spacing w:line="58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六十九</w:t>
      </w:r>
      <w:r>
        <w:rPr>
          <w:rFonts w:hint="default" w:ascii="Times New Roman" w:hAnsi="Times New Roman" w:eastAsia="仿宋_GB2312" w:cs="Times New Roman"/>
          <w:color w:val="auto"/>
          <w:sz w:val="32"/>
          <w:szCs w:val="32"/>
        </w:rPr>
        <w:t>条之规定，本机关决定如下：</w:t>
      </w:r>
    </w:p>
    <w:p w14:paraId="39A5A276">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rPr>
        <w:t>驳回</w:t>
      </w:r>
      <w:r>
        <w:rPr>
          <w:rFonts w:hint="default" w:ascii="Times New Roman" w:hAnsi="Times New Roman" w:eastAsia="仿宋_GB2312" w:cs="Times New Roman"/>
          <w:color w:val="auto"/>
          <w:sz w:val="32"/>
          <w:szCs w:val="32"/>
          <w:lang w:val="en-US" w:eastAsia="zh-CN"/>
        </w:rPr>
        <w:t>申请人</w:t>
      </w:r>
      <w:r>
        <w:rPr>
          <w:rFonts w:hint="eastAsia" w:ascii="Times New Roman" w:hAnsi="Times New Roman" w:eastAsia="仿宋_GB2312" w:cs="Times New Roman"/>
          <w:color w:val="auto"/>
          <w:sz w:val="32"/>
          <w:szCs w:val="32"/>
          <w:lang w:val="en-US" w:eastAsia="zh-CN"/>
        </w:rPr>
        <w:t>肖某</w:t>
      </w:r>
      <w:r>
        <w:rPr>
          <w:rFonts w:hint="eastAsia" w:ascii="仿宋_GB2312" w:hAnsi="仿宋_GB2312" w:eastAsia="仿宋_GB2312" w:cs="仿宋_GB2312"/>
          <w:sz w:val="32"/>
          <w:szCs w:val="32"/>
        </w:rPr>
        <w:t>的行政复议申请</w:t>
      </w:r>
      <w:r>
        <w:rPr>
          <w:rFonts w:hint="default" w:ascii="Times New Roman" w:hAnsi="Times New Roman" w:eastAsia="仿宋_GB2312" w:cs="Times New Roman"/>
          <w:color w:val="auto"/>
          <w:sz w:val="32"/>
          <w:szCs w:val="32"/>
          <w:lang w:eastAsia="zh-CN"/>
        </w:rPr>
        <w:t>。</w:t>
      </w:r>
    </w:p>
    <w:p w14:paraId="57BE181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21315285">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41DBA6F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75CD574B">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2F2271C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w:t>
      </w:r>
    </w:p>
    <w:p w14:paraId="387A7E1D">
      <w:pPr>
        <w:adjustRightInd w:val="0"/>
        <w:snapToGrid w:val="0"/>
        <w:spacing w:line="80" w:lineRule="exact"/>
        <w:rPr>
          <w:rFonts w:hint="default" w:ascii="Times New Roman" w:hAnsi="Times New Roman" w:eastAsia="仿宋_GB2312" w:cs="Times New Roman"/>
          <w:color w:val="auto"/>
          <w:sz w:val="32"/>
          <w:szCs w:val="32"/>
        </w:rPr>
      </w:pPr>
      <w:r>
        <w:rPr>
          <w:rFonts w:hint="eastAsia" w:ascii="仿宋" w:hAnsi="仿宋" w:eastAsia="仿宋" w:cs="仿宋"/>
          <w:color w:val="auto"/>
          <w:sz w:val="32"/>
          <w:szCs w:val="32"/>
          <w:lang w:val="en-US" w:eastAsia="zh-CN"/>
        </w:rPr>
        <w:t xml:space="preserve"> </w:t>
      </w: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7AF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A66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6A66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jI5NzZjNjNiZjVhZTlmZjNlZjVjODc0NThlNTA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1A04D98"/>
    <w:rsid w:val="02CB761C"/>
    <w:rsid w:val="049B7624"/>
    <w:rsid w:val="04C6641E"/>
    <w:rsid w:val="05234D1A"/>
    <w:rsid w:val="057B44B2"/>
    <w:rsid w:val="05873FA5"/>
    <w:rsid w:val="058E58B8"/>
    <w:rsid w:val="05D65C82"/>
    <w:rsid w:val="060C65E0"/>
    <w:rsid w:val="06FC6355"/>
    <w:rsid w:val="079630E8"/>
    <w:rsid w:val="09A21EE2"/>
    <w:rsid w:val="09DC6D98"/>
    <w:rsid w:val="0AC338A6"/>
    <w:rsid w:val="0ADE3D84"/>
    <w:rsid w:val="0C5257B6"/>
    <w:rsid w:val="0C572641"/>
    <w:rsid w:val="0CA23549"/>
    <w:rsid w:val="0CAD246E"/>
    <w:rsid w:val="0D35493D"/>
    <w:rsid w:val="0D911BE1"/>
    <w:rsid w:val="0D966C69"/>
    <w:rsid w:val="0DCC5855"/>
    <w:rsid w:val="0DEA34DC"/>
    <w:rsid w:val="0E3154F8"/>
    <w:rsid w:val="0EFE2B84"/>
    <w:rsid w:val="0FDB12D6"/>
    <w:rsid w:val="10275067"/>
    <w:rsid w:val="10966A21"/>
    <w:rsid w:val="11901902"/>
    <w:rsid w:val="119A2FEE"/>
    <w:rsid w:val="11D06875"/>
    <w:rsid w:val="122A754C"/>
    <w:rsid w:val="142B6A9A"/>
    <w:rsid w:val="14E2249C"/>
    <w:rsid w:val="14EA4438"/>
    <w:rsid w:val="157E5E28"/>
    <w:rsid w:val="15886796"/>
    <w:rsid w:val="15B66837"/>
    <w:rsid w:val="15F829AC"/>
    <w:rsid w:val="16223044"/>
    <w:rsid w:val="16257519"/>
    <w:rsid w:val="16511968"/>
    <w:rsid w:val="165123F5"/>
    <w:rsid w:val="1686371B"/>
    <w:rsid w:val="174F6CAA"/>
    <w:rsid w:val="18094836"/>
    <w:rsid w:val="181C382C"/>
    <w:rsid w:val="1920458C"/>
    <w:rsid w:val="193E5D25"/>
    <w:rsid w:val="1A051DF7"/>
    <w:rsid w:val="1AFF658A"/>
    <w:rsid w:val="1B414057"/>
    <w:rsid w:val="1B5F5667"/>
    <w:rsid w:val="1BD62575"/>
    <w:rsid w:val="1BE9187E"/>
    <w:rsid w:val="1BF2191D"/>
    <w:rsid w:val="1BFC0DC9"/>
    <w:rsid w:val="1C0A394E"/>
    <w:rsid w:val="1C2614A3"/>
    <w:rsid w:val="1CCC1F03"/>
    <w:rsid w:val="1E321E97"/>
    <w:rsid w:val="1E6D1ABB"/>
    <w:rsid w:val="1F13137F"/>
    <w:rsid w:val="1F4555D8"/>
    <w:rsid w:val="20030168"/>
    <w:rsid w:val="20390B18"/>
    <w:rsid w:val="20B9643C"/>
    <w:rsid w:val="212E2532"/>
    <w:rsid w:val="218E3A11"/>
    <w:rsid w:val="21A776E5"/>
    <w:rsid w:val="234F3455"/>
    <w:rsid w:val="23844552"/>
    <w:rsid w:val="23EC52A5"/>
    <w:rsid w:val="24154065"/>
    <w:rsid w:val="243472A5"/>
    <w:rsid w:val="24BC653A"/>
    <w:rsid w:val="256B2B69"/>
    <w:rsid w:val="27687332"/>
    <w:rsid w:val="27A12ED6"/>
    <w:rsid w:val="28500425"/>
    <w:rsid w:val="28752787"/>
    <w:rsid w:val="28BC5ABB"/>
    <w:rsid w:val="28BE6444"/>
    <w:rsid w:val="294C7F40"/>
    <w:rsid w:val="29786665"/>
    <w:rsid w:val="29DE535E"/>
    <w:rsid w:val="2A2D2F64"/>
    <w:rsid w:val="2AAE0DA7"/>
    <w:rsid w:val="2B051F60"/>
    <w:rsid w:val="2B6B4833"/>
    <w:rsid w:val="2C2000BF"/>
    <w:rsid w:val="2D676D04"/>
    <w:rsid w:val="2D7D433D"/>
    <w:rsid w:val="2D8D7B05"/>
    <w:rsid w:val="2D933479"/>
    <w:rsid w:val="2DC11C42"/>
    <w:rsid w:val="2E5B2A6A"/>
    <w:rsid w:val="2E6E02A0"/>
    <w:rsid w:val="2EE17AF2"/>
    <w:rsid w:val="30201975"/>
    <w:rsid w:val="302523AD"/>
    <w:rsid w:val="30955564"/>
    <w:rsid w:val="30E50918"/>
    <w:rsid w:val="311D0E89"/>
    <w:rsid w:val="31BC4D7D"/>
    <w:rsid w:val="31FC700F"/>
    <w:rsid w:val="3344327C"/>
    <w:rsid w:val="336074CD"/>
    <w:rsid w:val="34077D1A"/>
    <w:rsid w:val="344D680E"/>
    <w:rsid w:val="353E4427"/>
    <w:rsid w:val="35411330"/>
    <w:rsid w:val="35725742"/>
    <w:rsid w:val="35C64ECE"/>
    <w:rsid w:val="36D323BD"/>
    <w:rsid w:val="388D2830"/>
    <w:rsid w:val="38D3088B"/>
    <w:rsid w:val="38FC20A8"/>
    <w:rsid w:val="39AD53A4"/>
    <w:rsid w:val="3A33511C"/>
    <w:rsid w:val="3A443B62"/>
    <w:rsid w:val="3A656CFE"/>
    <w:rsid w:val="3C022AD8"/>
    <w:rsid w:val="3C3025F0"/>
    <w:rsid w:val="3DBF1E7D"/>
    <w:rsid w:val="3DBF5C34"/>
    <w:rsid w:val="3E3F5BB2"/>
    <w:rsid w:val="3E5A6688"/>
    <w:rsid w:val="3EFA42D1"/>
    <w:rsid w:val="3F6921FD"/>
    <w:rsid w:val="3F6C244A"/>
    <w:rsid w:val="3FC262DB"/>
    <w:rsid w:val="404D19C2"/>
    <w:rsid w:val="408D6263"/>
    <w:rsid w:val="41F75D74"/>
    <w:rsid w:val="43680EA7"/>
    <w:rsid w:val="43D83483"/>
    <w:rsid w:val="44244E28"/>
    <w:rsid w:val="447F1024"/>
    <w:rsid w:val="44A90493"/>
    <w:rsid w:val="468F4907"/>
    <w:rsid w:val="470617A0"/>
    <w:rsid w:val="473671F5"/>
    <w:rsid w:val="474A386B"/>
    <w:rsid w:val="480D2E99"/>
    <w:rsid w:val="49123E6F"/>
    <w:rsid w:val="495F4937"/>
    <w:rsid w:val="49BE2D5D"/>
    <w:rsid w:val="4AAE60D5"/>
    <w:rsid w:val="4B780C66"/>
    <w:rsid w:val="4C4A135D"/>
    <w:rsid w:val="4C6B3730"/>
    <w:rsid w:val="4CE278DC"/>
    <w:rsid w:val="4D891B60"/>
    <w:rsid w:val="4E09721C"/>
    <w:rsid w:val="4E916F1E"/>
    <w:rsid w:val="4ED92673"/>
    <w:rsid w:val="502D54CC"/>
    <w:rsid w:val="506D4AE1"/>
    <w:rsid w:val="50811214"/>
    <w:rsid w:val="50DA12CE"/>
    <w:rsid w:val="50FE4EE8"/>
    <w:rsid w:val="514E7348"/>
    <w:rsid w:val="527B5D06"/>
    <w:rsid w:val="52AB686D"/>
    <w:rsid w:val="52DE522D"/>
    <w:rsid w:val="52E74EC7"/>
    <w:rsid w:val="53150B9C"/>
    <w:rsid w:val="541E3386"/>
    <w:rsid w:val="54293514"/>
    <w:rsid w:val="54745318"/>
    <w:rsid w:val="547D032E"/>
    <w:rsid w:val="54F16968"/>
    <w:rsid w:val="55043785"/>
    <w:rsid w:val="55122AB8"/>
    <w:rsid w:val="55E913B6"/>
    <w:rsid w:val="569E7667"/>
    <w:rsid w:val="57B96CAA"/>
    <w:rsid w:val="58655DA3"/>
    <w:rsid w:val="597508F6"/>
    <w:rsid w:val="5A3E5B49"/>
    <w:rsid w:val="5B100119"/>
    <w:rsid w:val="5B79775D"/>
    <w:rsid w:val="5CC95CFA"/>
    <w:rsid w:val="5DC14716"/>
    <w:rsid w:val="5E37156C"/>
    <w:rsid w:val="5FE7394C"/>
    <w:rsid w:val="600F582E"/>
    <w:rsid w:val="601660AF"/>
    <w:rsid w:val="60A15CAC"/>
    <w:rsid w:val="60B24C39"/>
    <w:rsid w:val="60FA4DF7"/>
    <w:rsid w:val="61C827FF"/>
    <w:rsid w:val="62501C36"/>
    <w:rsid w:val="635601C9"/>
    <w:rsid w:val="63986E46"/>
    <w:rsid w:val="645E2F00"/>
    <w:rsid w:val="648D377B"/>
    <w:rsid w:val="64CE70F6"/>
    <w:rsid w:val="65C221C1"/>
    <w:rsid w:val="67C555F0"/>
    <w:rsid w:val="67E23E1D"/>
    <w:rsid w:val="690C44B1"/>
    <w:rsid w:val="69101D42"/>
    <w:rsid w:val="6A672905"/>
    <w:rsid w:val="6C070117"/>
    <w:rsid w:val="6C28731A"/>
    <w:rsid w:val="6C2E004A"/>
    <w:rsid w:val="6C6509C8"/>
    <w:rsid w:val="6CA133BE"/>
    <w:rsid w:val="6E0A5BA0"/>
    <w:rsid w:val="6E2F3C06"/>
    <w:rsid w:val="6E46167B"/>
    <w:rsid w:val="6E806CAD"/>
    <w:rsid w:val="6F3F60CB"/>
    <w:rsid w:val="6F6F6832"/>
    <w:rsid w:val="6FF407AD"/>
    <w:rsid w:val="700F1589"/>
    <w:rsid w:val="70537937"/>
    <w:rsid w:val="71C22BD1"/>
    <w:rsid w:val="72115485"/>
    <w:rsid w:val="72757D1B"/>
    <w:rsid w:val="72D17E5A"/>
    <w:rsid w:val="73BF1364"/>
    <w:rsid w:val="73C94F64"/>
    <w:rsid w:val="73E831D5"/>
    <w:rsid w:val="73F230C5"/>
    <w:rsid w:val="74620CEC"/>
    <w:rsid w:val="750F305C"/>
    <w:rsid w:val="75434B0D"/>
    <w:rsid w:val="75E757C5"/>
    <w:rsid w:val="75F5681D"/>
    <w:rsid w:val="760F14A3"/>
    <w:rsid w:val="761F575D"/>
    <w:rsid w:val="766F4706"/>
    <w:rsid w:val="76795093"/>
    <w:rsid w:val="769074B9"/>
    <w:rsid w:val="792075C6"/>
    <w:rsid w:val="7979352D"/>
    <w:rsid w:val="79E05FFE"/>
    <w:rsid w:val="7A63014B"/>
    <w:rsid w:val="7AAD2CE5"/>
    <w:rsid w:val="7B6542C1"/>
    <w:rsid w:val="7BF31490"/>
    <w:rsid w:val="7CD17A0B"/>
    <w:rsid w:val="7DE1286E"/>
    <w:rsid w:val="7EA84C50"/>
    <w:rsid w:val="7F2C48D2"/>
    <w:rsid w:val="7F3666C4"/>
    <w:rsid w:val="7F386E2A"/>
    <w:rsid w:val="7F5B2174"/>
    <w:rsid w:val="7F7D0FF4"/>
    <w:rsid w:val="7F7E71FF"/>
    <w:rsid w:val="7FA61992"/>
    <w:rsid w:val="7FA91A6A"/>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1877</Words>
  <Characters>1956</Characters>
  <Lines>14</Lines>
  <Paragraphs>4</Paragraphs>
  <TotalTime>3</TotalTime>
  <ScaleCrop>false</ScaleCrop>
  <LinksUpToDate>false</LinksUpToDate>
  <CharactersWithSpaces>2162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刘菲</cp:lastModifiedBy>
  <cp:lastPrinted>2024-07-05T08:29:00Z</cp:lastPrinted>
  <dcterms:modified xsi:type="dcterms:W3CDTF">2024-11-07T08:05:42Z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DE31F4D455F24010A2C23B8D6D5E1FCA_13</vt:lpwstr>
  </property>
</Properties>
</file>