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>
      <w:pPr>
        <w:widowControl/>
        <w:shd w:val="clear" w:color="auto" w:fill="auto"/>
        <w:snapToGrid w:val="0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洛阳市科技类校外培训机构培训材料备案表</w:t>
      </w:r>
    </w:p>
    <w:bookmarkEnd w:id="0"/>
    <w:p>
      <w:pPr>
        <w:shd w:val="clear" w:color="auto" w:fill="auto"/>
        <w:snapToGrid w:val="0"/>
        <w:jc w:val="left"/>
        <w:rPr>
          <w:rFonts w:hint="default" w:ascii="Times New Roman" w:hAnsi="Times New Roman" w:eastAsia="方正小标宋_GBK" w:cs="Times New Roman"/>
          <w:bCs/>
          <w:color w:val="auto"/>
          <w:sz w:val="28"/>
          <w:szCs w:val="28"/>
        </w:rPr>
      </w:pPr>
    </w:p>
    <w:p>
      <w:pPr>
        <w:shd w:val="clear" w:color="auto" w:fill="auto"/>
        <w:snapToGrid w:val="0"/>
        <w:ind w:firstLine="560" w:firstLineChars="20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培训机构名称：</w:t>
      </w:r>
    </w:p>
    <w:p>
      <w:pPr>
        <w:shd w:val="clear" w:color="auto" w:fill="auto"/>
        <w:snapToGrid w:val="0"/>
        <w:ind w:firstLine="560" w:firstLineChars="20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法人或机构负责人（签字）：</w:t>
      </w:r>
    </w:p>
    <w:p>
      <w:pPr>
        <w:shd w:val="clear" w:color="auto" w:fill="auto"/>
        <w:snapToGrid w:val="0"/>
        <w:ind w:firstLine="560" w:firstLineChars="200"/>
        <w:jc w:val="left"/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年  月  日</w:t>
      </w:r>
    </w:p>
    <w:tbl>
      <w:tblPr>
        <w:tblStyle w:val="8"/>
        <w:tblW w:w="897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6"/>
        <w:gridCol w:w="3053"/>
        <w:gridCol w:w="2835"/>
        <w:gridCol w:w="21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before="0" w:line="400" w:lineRule="exact"/>
              <w:ind w:firstLine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before="0" w:line="400" w:lineRule="exact"/>
              <w:ind w:firstLine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培训材料名称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before="0" w:line="400" w:lineRule="exact"/>
              <w:ind w:firstLine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图书出版号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before="0" w:line="400" w:lineRule="exact"/>
              <w:ind w:firstLine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rPr>
          <w:trHeight w:val="552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rPr>
          <w:trHeight w:val="586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rPr>
          <w:trHeight w:val="571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rPr>
          <w:trHeight w:val="576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rPr>
          <w:trHeight w:val="576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rPr>
          <w:trHeight w:val="576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rPr>
          <w:trHeight w:val="576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>
      <w:pPr>
        <w:pStyle w:val="11"/>
        <w:shd w:val="clear" w:color="auto" w:fill="auto"/>
        <w:spacing w:before="0" w:line="400" w:lineRule="exact"/>
        <w:ind w:left="142" w:firstLine="560" w:firstLineChars="200"/>
        <w:jc w:val="left"/>
        <w:rPr>
          <w:rFonts w:hint="default" w:ascii="Times New Roman" w:hAnsi="Times New Roman" w:eastAsia="仿宋_GB2312" w:cs="Times New Roman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28"/>
          <w:szCs w:val="28"/>
        </w:rPr>
        <w:t>说明：1.此表填写的是一个教学点的培训材料;</w:t>
      </w:r>
    </w:p>
    <w:p>
      <w:pPr>
        <w:pStyle w:val="11"/>
        <w:shd w:val="clear" w:color="auto" w:fill="auto"/>
        <w:spacing w:before="0" w:line="400" w:lineRule="exact"/>
        <w:ind w:left="142" w:firstLine="1400" w:firstLineChars="500"/>
        <w:jc w:val="left"/>
        <w:rPr>
          <w:rFonts w:hint="default" w:ascii="Times New Roman" w:hAnsi="Times New Roman" w:eastAsia="仿宋_GB2312" w:cs="Times New Roman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28"/>
          <w:szCs w:val="28"/>
        </w:rPr>
        <w:t>2.自编培训材料应在“备注”栏注明。</w:t>
      </w:r>
    </w:p>
    <w:p>
      <w:pPr>
        <w:shd w:val="clear" w:color="auto" w:fill="auto"/>
        <w:snapToGrid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hd w:val="clear" w:color="auto" w:fill="auto"/>
        <w:snapToGrid w:val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5FF7AF9"/>
    <w:rsid w:val="7CFFDFE8"/>
    <w:rsid w:val="B5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qFormat/>
    <w:uiPriority w:val="0"/>
    <w:pPr>
      <w:ind w:left="737"/>
    </w:pPr>
    <w:rPr>
      <w:rFonts w:ascii="Noto Sans CJK JP Regular" w:hAnsi="Noto Sans CJK JP Regular" w:eastAsia="Noto Sans CJK JP Regular" w:cs="Noto Sans CJK JP Regular"/>
      <w:sz w:val="32"/>
      <w:szCs w:val="32"/>
    </w:rPr>
  </w:style>
  <w:style w:type="paragraph" w:styleId="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hAnsi="Times New Roman" w:eastAsia="楷体_GB2312" w:cs="Times New Roman"/>
      <w:kern w:val="44"/>
      <w:sz w:val="28"/>
      <w:szCs w:val="20"/>
    </w:rPr>
  </w:style>
  <w:style w:type="paragraph" w:styleId="5">
    <w:name w:val="Body Text First Indent 2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620" w:lineRule="exact"/>
      <w:ind w:left="0" w:right="0" w:firstLine="42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4"/>
      <w:lang w:val="en-US" w:eastAsia="zh-CN" w:bidi="ar"/>
    </w:rPr>
  </w:style>
  <w:style w:type="paragraph" w:styleId="6">
    <w:name w:val="Body Text Indent"/>
    <w:basedOn w:val="1"/>
    <w:unhideWhenUsed/>
    <w:qFormat/>
    <w:uiPriority w:val="99"/>
    <w:pPr>
      <w:spacing w:line="620" w:lineRule="exact"/>
      <w:ind w:firstLine="640" w:firstLineChars="200"/>
    </w:pPr>
    <w:rPr>
      <w:rFonts w:ascii="仿宋_GB2312" w:eastAsia="仿宋_GB2312"/>
      <w:sz w:val="32"/>
    </w:rPr>
  </w:style>
  <w:style w:type="paragraph" w:styleId="7">
    <w:name w:val="toc 1"/>
    <w:basedOn w:val="1"/>
    <w:next w:val="1"/>
    <w:qFormat/>
    <w:uiPriority w:val="0"/>
  </w:style>
  <w:style w:type="paragraph" w:customStyle="1" w:styleId="10">
    <w:name w:val="标题12"/>
    <w:basedOn w:val="7"/>
    <w:qFormat/>
    <w:uiPriority w:val="0"/>
    <w:pPr>
      <w:jc w:val="center"/>
    </w:pPr>
    <w:rPr>
      <w:rFonts w:asciiTheme="minorAscii" w:hAnsiTheme="minorAscii"/>
      <w:b/>
      <w:sz w:val="28"/>
    </w:rPr>
  </w:style>
  <w:style w:type="paragraph" w:customStyle="1" w:styleId="11">
    <w:name w:val="MSG_EN_FONT_STYLE_NAME_TEMPLATE_ROLE MSG_EN_FONT_STYLE_NAME_BY_ROLE_TEXT|2"/>
    <w:basedOn w:val="1"/>
    <w:qFormat/>
    <w:uiPriority w:val="0"/>
    <w:pPr>
      <w:shd w:val="clear" w:color="auto" w:fill="FFFFFF"/>
      <w:spacing w:before="600" w:line="605" w:lineRule="exact"/>
      <w:ind w:hanging="1120"/>
      <w:jc w:val="distribute"/>
    </w:pPr>
    <w:rPr>
      <w:rFonts w:ascii="PMingLiU" w:hAnsi="PMingLiU" w:eastAsia="PMingLiU" w:cs="PMingLiU"/>
      <w:spacing w:val="3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2023-09-13T15:33:00Z</dcterms:created>
  <dc:creator>teat</dc:creator>
  <cp:lastModifiedBy>teat</cp:lastModifiedBy>
  <dcterms:modified xsi:type="dcterms:W3CDTF">2023-09-13T15:34:55Z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F2C9127D023BE689BE6501650008D8A7</vt:lpwstr>
  </property>
</Properties>
</file>