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42" w:rsidRDefault="00144542">
      <w:pPr>
        <w:pStyle w:val="a3"/>
        <w:rPr>
          <w:rFonts w:ascii="Times New Roman"/>
          <w:sz w:val="20"/>
        </w:rPr>
      </w:pPr>
      <w:bookmarkStart w:id="0" w:name="_GoBack"/>
      <w:bookmarkEnd w:id="0"/>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rPr>
          <w:rFonts w:ascii="Times New Roman"/>
          <w:sz w:val="20"/>
        </w:rPr>
      </w:pPr>
    </w:p>
    <w:p w:rsidR="00144542" w:rsidRDefault="00144542">
      <w:pPr>
        <w:pStyle w:val="a3"/>
        <w:spacing w:before="2"/>
        <w:rPr>
          <w:rFonts w:ascii="Times New Roman"/>
          <w:sz w:val="22"/>
        </w:rPr>
      </w:pPr>
    </w:p>
    <w:p w:rsidR="00144542" w:rsidRDefault="00C6557D">
      <w:pPr>
        <w:spacing w:before="28" w:line="343" w:lineRule="auto"/>
        <w:ind w:left="1056" w:right="1056"/>
        <w:jc w:val="center"/>
        <w:rPr>
          <w:rFonts w:ascii="黑体" w:eastAsia="黑体"/>
          <w:sz w:val="52"/>
        </w:rPr>
      </w:pPr>
      <w:r>
        <w:rPr>
          <w:rFonts w:ascii="黑体" w:eastAsia="黑体" w:hint="eastAsia"/>
          <w:sz w:val="52"/>
        </w:rPr>
        <w:t>2018</w:t>
      </w:r>
      <w:r>
        <w:rPr>
          <w:rFonts w:ascii="黑体" w:eastAsia="黑体" w:hint="eastAsia"/>
          <w:spacing w:val="-15"/>
          <w:sz w:val="52"/>
        </w:rPr>
        <w:t xml:space="preserve"> 年度西工区市场发展中心</w:t>
      </w:r>
      <w:r>
        <w:rPr>
          <w:rFonts w:ascii="黑体" w:eastAsia="黑体" w:hint="eastAsia"/>
          <w:spacing w:val="-6"/>
          <w:sz w:val="52"/>
        </w:rPr>
        <w:t>部门决算</w:t>
      </w:r>
    </w:p>
    <w:p w:rsidR="00144542" w:rsidRDefault="00144542">
      <w:pPr>
        <w:pStyle w:val="a3"/>
        <w:rPr>
          <w:rFonts w:ascii="黑体"/>
          <w:sz w:val="52"/>
        </w:rPr>
      </w:pPr>
    </w:p>
    <w:p w:rsidR="00144542" w:rsidRDefault="00144542">
      <w:pPr>
        <w:pStyle w:val="a3"/>
        <w:rPr>
          <w:rFonts w:ascii="黑体"/>
          <w:sz w:val="52"/>
        </w:rPr>
      </w:pPr>
    </w:p>
    <w:p w:rsidR="00144542" w:rsidRDefault="00144542">
      <w:pPr>
        <w:pStyle w:val="a3"/>
        <w:rPr>
          <w:rFonts w:ascii="黑体"/>
          <w:sz w:val="52"/>
        </w:rPr>
      </w:pPr>
    </w:p>
    <w:p w:rsidR="00144542" w:rsidRDefault="00144542">
      <w:pPr>
        <w:pStyle w:val="a3"/>
        <w:rPr>
          <w:rFonts w:ascii="黑体"/>
          <w:sz w:val="52"/>
        </w:rPr>
      </w:pPr>
    </w:p>
    <w:p w:rsidR="00144542" w:rsidRDefault="00144542">
      <w:pPr>
        <w:pStyle w:val="a3"/>
        <w:rPr>
          <w:rFonts w:ascii="黑体"/>
          <w:sz w:val="52"/>
        </w:rPr>
      </w:pPr>
    </w:p>
    <w:p w:rsidR="00144542" w:rsidRDefault="00144542">
      <w:pPr>
        <w:pStyle w:val="a3"/>
        <w:rPr>
          <w:rFonts w:ascii="黑体"/>
          <w:sz w:val="52"/>
        </w:rPr>
      </w:pPr>
    </w:p>
    <w:p w:rsidR="00144542" w:rsidRDefault="00144542">
      <w:pPr>
        <w:pStyle w:val="a3"/>
        <w:rPr>
          <w:rFonts w:ascii="黑体"/>
          <w:sz w:val="52"/>
        </w:rPr>
      </w:pPr>
    </w:p>
    <w:p w:rsidR="00144542" w:rsidRDefault="00144542">
      <w:pPr>
        <w:pStyle w:val="a3"/>
        <w:rPr>
          <w:rFonts w:ascii="黑体"/>
          <w:sz w:val="52"/>
        </w:rPr>
      </w:pPr>
    </w:p>
    <w:p w:rsidR="00144542" w:rsidRDefault="00C6557D">
      <w:pPr>
        <w:pStyle w:val="a3"/>
        <w:spacing w:before="342"/>
        <w:ind w:left="1051" w:right="1056"/>
        <w:jc w:val="center"/>
        <w:rPr>
          <w:rFonts w:ascii="黑体" w:eastAsia="黑体"/>
        </w:rPr>
      </w:pPr>
      <w:r>
        <w:rPr>
          <w:rFonts w:ascii="黑体" w:eastAsia="黑体" w:hint="eastAsia"/>
        </w:rPr>
        <w:t>二〇一九年</w:t>
      </w:r>
      <w:r w:rsidRPr="000E18D7">
        <w:rPr>
          <w:rFonts w:ascii="黑体" w:eastAsia="黑体" w:hint="eastAsia"/>
          <w:color w:val="000000" w:themeColor="text1"/>
          <w:shd w:val="clear" w:color="auto" w:fill="FFFF00"/>
        </w:rPr>
        <w:t>九月</w:t>
      </w:r>
    </w:p>
    <w:p w:rsidR="00144542" w:rsidRDefault="00144542">
      <w:pPr>
        <w:jc w:val="center"/>
        <w:rPr>
          <w:rFonts w:ascii="黑体" w:eastAsia="黑体"/>
        </w:rPr>
        <w:sectPr w:rsidR="00144542">
          <w:type w:val="continuous"/>
          <w:pgSz w:w="11910" w:h="16840"/>
          <w:pgMar w:top="1580" w:right="1420" w:bottom="280" w:left="1480" w:header="720" w:footer="720" w:gutter="0"/>
          <w:cols w:space="720"/>
        </w:sectPr>
      </w:pPr>
    </w:p>
    <w:p w:rsidR="00144542" w:rsidRDefault="00144542">
      <w:pPr>
        <w:pStyle w:val="a3"/>
        <w:spacing w:before="4"/>
        <w:rPr>
          <w:rFonts w:ascii="Times New Roman"/>
          <w:sz w:val="17"/>
        </w:rPr>
      </w:pPr>
    </w:p>
    <w:p w:rsidR="00144542" w:rsidRDefault="00144542">
      <w:pPr>
        <w:rPr>
          <w:rFonts w:ascii="Times New Roman"/>
          <w:sz w:val="17"/>
        </w:rPr>
        <w:sectPr w:rsidR="00144542">
          <w:pgSz w:w="11910" w:h="16840"/>
          <w:pgMar w:top="1580" w:right="1420" w:bottom="280" w:left="1480" w:header="720" w:footer="720" w:gutter="0"/>
          <w:cols w:space="720"/>
        </w:sectPr>
      </w:pPr>
    </w:p>
    <w:p w:rsidR="00144542" w:rsidRDefault="00C6557D">
      <w:pPr>
        <w:tabs>
          <w:tab w:val="left" w:pos="1079"/>
        </w:tabs>
        <w:spacing w:before="27"/>
        <w:ind w:right="2"/>
        <w:jc w:val="center"/>
        <w:rPr>
          <w:rFonts w:ascii="黑体" w:eastAsia="黑体"/>
          <w:sz w:val="36"/>
        </w:rPr>
      </w:pPr>
      <w:r>
        <w:rPr>
          <w:rFonts w:ascii="黑体" w:eastAsia="黑体" w:hint="eastAsia"/>
          <w:sz w:val="36"/>
        </w:rPr>
        <w:lastRenderedPageBreak/>
        <w:t>目</w:t>
      </w:r>
      <w:r>
        <w:rPr>
          <w:rFonts w:ascii="黑体" w:eastAsia="黑体" w:hint="eastAsia"/>
          <w:sz w:val="36"/>
        </w:rPr>
        <w:tab/>
        <w:t>录</w:t>
      </w:r>
    </w:p>
    <w:p w:rsidR="00144542" w:rsidRDefault="00C6557D">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t>西工区市场发展中心概况</w:t>
      </w:r>
    </w:p>
    <w:p w:rsidR="00144542" w:rsidRDefault="00C6557D">
      <w:pPr>
        <w:tabs>
          <w:tab w:val="left" w:leader="dot" w:pos="8150"/>
        </w:tabs>
        <w:spacing w:before="224"/>
        <w:ind w:left="747"/>
        <w:rPr>
          <w:rFonts w:ascii="宋体" w:eastAsia="宋体"/>
          <w:b/>
          <w:sz w:val="32"/>
        </w:rPr>
      </w:pPr>
      <w:r>
        <w:rPr>
          <w:rFonts w:ascii="宋体" w:eastAsia="宋体" w:hint="eastAsia"/>
          <w:sz w:val="32"/>
        </w:rPr>
        <w:t>一、部门职责</w:t>
      </w:r>
      <w:r>
        <w:rPr>
          <w:rFonts w:ascii="宋体" w:eastAsia="宋体" w:hint="eastAsia"/>
          <w:sz w:val="32"/>
        </w:rPr>
        <w:tab/>
      </w:r>
      <w:r>
        <w:rPr>
          <w:rFonts w:ascii="宋体" w:eastAsia="宋体" w:hint="eastAsia"/>
          <w:b/>
          <w:sz w:val="32"/>
        </w:rPr>
        <w:t>S1-1</w:t>
      </w:r>
    </w:p>
    <w:p w:rsidR="00144542" w:rsidRDefault="00C6557D">
      <w:pPr>
        <w:tabs>
          <w:tab w:val="left" w:leader="dot" w:pos="8150"/>
        </w:tabs>
        <w:spacing w:before="223"/>
        <w:ind w:left="747"/>
        <w:rPr>
          <w:rFonts w:ascii="宋体" w:eastAsia="宋体"/>
          <w:b/>
          <w:sz w:val="32"/>
        </w:rPr>
      </w:pPr>
      <w:r>
        <w:rPr>
          <w:rFonts w:ascii="宋体" w:eastAsia="宋体" w:hint="eastAsia"/>
          <w:sz w:val="32"/>
        </w:rPr>
        <w:t>二、机构设置</w:t>
      </w:r>
      <w:r>
        <w:rPr>
          <w:rFonts w:ascii="宋体" w:eastAsia="宋体" w:hint="eastAsia"/>
          <w:sz w:val="32"/>
        </w:rPr>
        <w:tab/>
      </w:r>
      <w:r>
        <w:rPr>
          <w:rFonts w:ascii="宋体" w:eastAsia="宋体" w:hint="eastAsia"/>
          <w:b/>
          <w:sz w:val="32"/>
        </w:rPr>
        <w:t>S1-2</w:t>
      </w:r>
    </w:p>
    <w:p w:rsidR="00144542" w:rsidRDefault="00C6557D">
      <w:pPr>
        <w:pStyle w:val="a3"/>
        <w:tabs>
          <w:tab w:val="left" w:pos="2026"/>
        </w:tabs>
        <w:spacing w:before="226"/>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144542" w:rsidRDefault="00C6557D">
      <w:pPr>
        <w:spacing w:before="224"/>
        <w:ind w:left="747"/>
        <w:rPr>
          <w:rFonts w:ascii="宋体" w:eastAsia="宋体"/>
          <w:b/>
          <w:sz w:val="32"/>
        </w:rPr>
      </w:pPr>
      <w:r>
        <w:rPr>
          <w:rFonts w:ascii="宋体" w:eastAsia="宋体" w:hint="eastAsia"/>
          <w:w w:val="95"/>
          <w:sz w:val="32"/>
        </w:rPr>
        <w:t>一、收入支出决算总表</w:t>
      </w:r>
      <w:r>
        <w:rPr>
          <w:rFonts w:ascii="宋体" w:eastAsia="宋体" w:hint="eastAsia"/>
          <w:b/>
          <w:w w:val="95"/>
          <w:sz w:val="32"/>
        </w:rPr>
        <w:t>.........................S2-B1</w:t>
      </w:r>
    </w:p>
    <w:p w:rsidR="00144542" w:rsidRDefault="00C6557D">
      <w:pPr>
        <w:pStyle w:val="2"/>
        <w:spacing w:before="223"/>
        <w:ind w:left="747"/>
      </w:pPr>
      <w:r>
        <w:rPr>
          <w:b w:val="0"/>
          <w:w w:val="95"/>
        </w:rPr>
        <w:t>二、收入决算表</w:t>
      </w:r>
      <w:r>
        <w:rPr>
          <w:w w:val="95"/>
        </w:rPr>
        <w:t>...............................S2-B2</w:t>
      </w:r>
    </w:p>
    <w:p w:rsidR="00144542" w:rsidRDefault="00C6557D">
      <w:pPr>
        <w:spacing w:before="224"/>
        <w:ind w:left="747"/>
        <w:rPr>
          <w:rFonts w:ascii="宋体" w:eastAsia="宋体"/>
          <w:b/>
          <w:sz w:val="32"/>
        </w:rPr>
      </w:pPr>
      <w:r>
        <w:rPr>
          <w:rFonts w:ascii="宋体" w:eastAsia="宋体" w:hint="eastAsia"/>
          <w:w w:val="95"/>
          <w:sz w:val="32"/>
        </w:rPr>
        <w:t>三、支出决算表</w:t>
      </w:r>
      <w:r>
        <w:rPr>
          <w:rFonts w:ascii="宋体" w:eastAsia="宋体" w:hint="eastAsia"/>
          <w:b/>
          <w:w w:val="95"/>
          <w:sz w:val="32"/>
        </w:rPr>
        <w:t>...............................S2-B3</w:t>
      </w:r>
    </w:p>
    <w:p w:rsidR="00144542" w:rsidRDefault="00C6557D">
      <w:pPr>
        <w:spacing w:before="224" w:line="372" w:lineRule="auto"/>
        <w:ind w:left="747" w:right="110"/>
        <w:rPr>
          <w:rFonts w:ascii="宋体" w:eastAsia="宋体" w:hAnsi="宋体"/>
          <w:b/>
          <w:sz w:val="32"/>
        </w:rPr>
      </w:pPr>
      <w:r>
        <w:rPr>
          <w:rFonts w:ascii="宋体" w:eastAsia="宋体" w:hAnsi="宋体" w:hint="eastAsia"/>
          <w:sz w:val="32"/>
        </w:rPr>
        <w:t>四、财政拨款收入支出决算总表</w:t>
      </w:r>
      <w:r>
        <w:rPr>
          <w:rFonts w:ascii="宋体" w:eastAsia="宋体" w:hAnsi="宋体" w:hint="eastAsia"/>
          <w:b/>
          <w:sz w:val="32"/>
        </w:rPr>
        <w:t xml:space="preserve">.................S2-B4 </w:t>
      </w:r>
      <w:r>
        <w:rPr>
          <w:rFonts w:ascii="宋体" w:eastAsia="宋体" w:hAnsi="宋体" w:hint="eastAsia"/>
          <w:sz w:val="32"/>
        </w:rPr>
        <w:t>五、一般公共预算财政拨款支出决算表</w:t>
      </w:r>
      <w:r>
        <w:rPr>
          <w:rFonts w:ascii="宋体" w:eastAsia="宋体" w:hAnsi="宋体" w:hint="eastAsia"/>
          <w:b/>
          <w:sz w:val="32"/>
        </w:rPr>
        <w:t xml:space="preserve">...........S2-B5 </w:t>
      </w:r>
      <w:r>
        <w:rPr>
          <w:rFonts w:ascii="宋体" w:eastAsia="宋体" w:hAnsi="宋体" w:hint="eastAsia"/>
          <w:sz w:val="32"/>
        </w:rPr>
        <w:t>六、一般公共预算财政拨款基本支出决算表</w:t>
      </w:r>
      <w:r>
        <w:rPr>
          <w:rFonts w:ascii="宋体" w:eastAsia="宋体" w:hAnsi="宋体" w:hint="eastAsia"/>
          <w:b/>
          <w:sz w:val="32"/>
        </w:rPr>
        <w:t xml:space="preserve">.......S2-B6 </w:t>
      </w:r>
      <w:r>
        <w:rPr>
          <w:rFonts w:ascii="宋体" w:eastAsia="宋体" w:hAnsi="宋体" w:hint="eastAsia"/>
          <w:spacing w:val="-15"/>
          <w:sz w:val="32"/>
        </w:rPr>
        <w:t xml:space="preserve">七、一般公共预算财政拨款“三公”经费支出决算表 </w:t>
      </w:r>
      <w:r>
        <w:rPr>
          <w:rFonts w:ascii="宋体" w:eastAsia="宋体" w:hAnsi="宋体" w:hint="eastAsia"/>
          <w:b/>
          <w:sz w:val="32"/>
        </w:rPr>
        <w:t xml:space="preserve">S2-B7 </w:t>
      </w:r>
      <w:r>
        <w:rPr>
          <w:rFonts w:ascii="宋体" w:eastAsia="宋体" w:hAnsi="宋体" w:hint="eastAsia"/>
          <w:spacing w:val="-5"/>
          <w:w w:val="95"/>
          <w:sz w:val="32"/>
        </w:rPr>
        <w:t>八、政府性基金预算财政拨款收入支出决算表</w:t>
      </w:r>
      <w:r>
        <w:rPr>
          <w:rFonts w:ascii="宋体" w:eastAsia="宋体" w:hAnsi="宋体" w:hint="eastAsia"/>
          <w:b/>
          <w:w w:val="95"/>
          <w:sz w:val="32"/>
        </w:rPr>
        <w:t>......S2-B8</w:t>
      </w:r>
    </w:p>
    <w:p w:rsidR="00144542" w:rsidRDefault="00C6557D">
      <w:pPr>
        <w:pStyle w:val="a3"/>
        <w:tabs>
          <w:tab w:val="left" w:pos="2026"/>
        </w:tabs>
        <w:spacing w:line="403"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144542" w:rsidRDefault="00C6557D">
      <w:pPr>
        <w:tabs>
          <w:tab w:val="left" w:leader="dot" w:pos="8131"/>
        </w:tabs>
        <w:spacing w:before="223"/>
        <w:ind w:left="747"/>
        <w:rPr>
          <w:rFonts w:ascii="宋体" w:eastAsia="宋体"/>
          <w:b/>
          <w:sz w:val="32"/>
        </w:rPr>
      </w:pPr>
      <w:r>
        <w:rPr>
          <w:rFonts w:ascii="宋体" w:eastAsia="宋体" w:hint="eastAsia"/>
          <w:sz w:val="32"/>
        </w:rPr>
        <w:t>一、收入支出决算总体情况说明</w:t>
      </w:r>
      <w:r>
        <w:rPr>
          <w:rFonts w:ascii="宋体" w:eastAsia="宋体" w:hint="eastAsia"/>
          <w:sz w:val="32"/>
        </w:rPr>
        <w:tab/>
      </w:r>
      <w:r>
        <w:rPr>
          <w:rFonts w:ascii="宋体" w:eastAsia="宋体" w:hint="eastAsia"/>
          <w:b/>
          <w:sz w:val="32"/>
        </w:rPr>
        <w:t>S3-1</w:t>
      </w:r>
    </w:p>
    <w:p w:rsidR="00144542" w:rsidRDefault="00C6557D">
      <w:pPr>
        <w:tabs>
          <w:tab w:val="left" w:leader="dot" w:pos="8138"/>
        </w:tabs>
        <w:spacing w:before="224"/>
        <w:ind w:left="747"/>
        <w:rPr>
          <w:rFonts w:ascii="宋体" w:eastAsia="宋体"/>
          <w:b/>
          <w:sz w:val="32"/>
        </w:rPr>
      </w:pPr>
      <w:r>
        <w:rPr>
          <w:rFonts w:ascii="宋体" w:eastAsia="宋体" w:hint="eastAsia"/>
          <w:sz w:val="32"/>
        </w:rPr>
        <w:t>二、收入决算情况说明</w:t>
      </w:r>
      <w:r>
        <w:rPr>
          <w:rFonts w:ascii="宋体" w:eastAsia="宋体" w:hint="eastAsia"/>
          <w:sz w:val="32"/>
        </w:rPr>
        <w:tab/>
      </w:r>
      <w:r>
        <w:rPr>
          <w:rFonts w:ascii="宋体" w:eastAsia="宋体" w:hint="eastAsia"/>
          <w:b/>
          <w:sz w:val="32"/>
        </w:rPr>
        <w:t>S3-2</w:t>
      </w:r>
    </w:p>
    <w:p w:rsidR="00144542" w:rsidRDefault="00C6557D">
      <w:pPr>
        <w:tabs>
          <w:tab w:val="left" w:leader="dot" w:pos="8138"/>
        </w:tabs>
        <w:spacing w:before="226"/>
        <w:ind w:left="747"/>
        <w:rPr>
          <w:rFonts w:ascii="宋体" w:eastAsia="宋体"/>
          <w:b/>
          <w:sz w:val="32"/>
        </w:rPr>
      </w:pPr>
      <w:r>
        <w:rPr>
          <w:rFonts w:ascii="宋体" w:eastAsia="宋体" w:hint="eastAsia"/>
          <w:sz w:val="32"/>
        </w:rPr>
        <w:t>三、支出决算情况说明</w:t>
      </w:r>
      <w:r>
        <w:rPr>
          <w:rFonts w:ascii="宋体" w:eastAsia="宋体" w:hint="eastAsia"/>
          <w:sz w:val="32"/>
        </w:rPr>
        <w:tab/>
      </w:r>
      <w:r>
        <w:rPr>
          <w:rFonts w:ascii="宋体" w:eastAsia="宋体" w:hint="eastAsia"/>
          <w:b/>
          <w:sz w:val="32"/>
        </w:rPr>
        <w:t>S3-3</w:t>
      </w:r>
    </w:p>
    <w:p w:rsidR="00144542" w:rsidRDefault="00C6557D">
      <w:pPr>
        <w:pStyle w:val="a3"/>
        <w:tabs>
          <w:tab w:val="left" w:leader="dot" w:pos="8119"/>
        </w:tabs>
        <w:spacing w:before="223"/>
        <w:ind w:left="747"/>
        <w:rPr>
          <w:rFonts w:ascii="宋体" w:eastAsia="宋体"/>
          <w:b/>
        </w:rPr>
      </w:pPr>
      <w:r>
        <w:rPr>
          <w:rFonts w:ascii="宋体" w:eastAsia="宋体" w:hint="eastAsia"/>
        </w:rPr>
        <w:t>四、财政拨款收入支出决算总体情况说明</w:t>
      </w:r>
      <w:r>
        <w:rPr>
          <w:rFonts w:ascii="宋体" w:eastAsia="宋体" w:hint="eastAsia"/>
        </w:rPr>
        <w:tab/>
      </w:r>
      <w:r>
        <w:rPr>
          <w:rFonts w:ascii="宋体" w:eastAsia="宋体" w:hint="eastAsia"/>
          <w:b/>
        </w:rPr>
        <w:t>S3-4</w:t>
      </w:r>
    </w:p>
    <w:p w:rsidR="00144542" w:rsidRDefault="00C6557D">
      <w:pPr>
        <w:pStyle w:val="a3"/>
        <w:tabs>
          <w:tab w:val="left" w:leader="dot" w:pos="8115"/>
        </w:tabs>
        <w:spacing w:before="224"/>
        <w:ind w:left="747"/>
        <w:rPr>
          <w:rFonts w:ascii="宋体" w:eastAsia="宋体"/>
          <w:b/>
        </w:rPr>
      </w:pPr>
      <w:r>
        <w:rPr>
          <w:rFonts w:ascii="宋体" w:eastAsia="宋体" w:hint="eastAsia"/>
        </w:rPr>
        <w:t>五、一般公共预算财政拨款支出决算情况说明</w:t>
      </w:r>
      <w:r>
        <w:rPr>
          <w:rFonts w:ascii="宋体" w:eastAsia="宋体" w:hint="eastAsia"/>
        </w:rPr>
        <w:tab/>
      </w:r>
      <w:r>
        <w:rPr>
          <w:rFonts w:ascii="宋体" w:eastAsia="宋体" w:hint="eastAsia"/>
          <w:b/>
        </w:rPr>
        <w:t>S3-5</w:t>
      </w:r>
    </w:p>
    <w:p w:rsidR="00144542" w:rsidRDefault="00C6557D">
      <w:pPr>
        <w:pStyle w:val="a3"/>
        <w:tabs>
          <w:tab w:val="left" w:leader="dot" w:pos="8110"/>
        </w:tabs>
        <w:spacing w:before="224"/>
        <w:ind w:left="747"/>
        <w:rPr>
          <w:rFonts w:ascii="宋体" w:eastAsia="宋体"/>
          <w:b/>
        </w:rPr>
      </w:pPr>
      <w:r>
        <w:rPr>
          <w:rFonts w:ascii="宋体" w:eastAsia="宋体" w:hint="eastAsia"/>
        </w:rPr>
        <w:t>六、一般公共预算财政拨款基本支出决算情况说明</w:t>
      </w:r>
      <w:r>
        <w:rPr>
          <w:rFonts w:ascii="宋体" w:eastAsia="宋体" w:hint="eastAsia"/>
        </w:rPr>
        <w:tab/>
      </w:r>
      <w:r>
        <w:rPr>
          <w:rFonts w:ascii="宋体" w:eastAsia="宋体" w:hint="eastAsia"/>
          <w:b/>
        </w:rPr>
        <w:t>S3-6</w:t>
      </w:r>
    </w:p>
    <w:p w:rsidR="00144542" w:rsidRDefault="00C6557D">
      <w:pPr>
        <w:pStyle w:val="a3"/>
        <w:tabs>
          <w:tab w:val="left" w:leader="dot" w:pos="8167"/>
        </w:tabs>
        <w:spacing w:before="223" w:line="372" w:lineRule="auto"/>
        <w:ind w:left="106" w:right="191" w:firstLine="640"/>
        <w:rPr>
          <w:rFonts w:ascii="宋体" w:eastAsia="宋体" w:hAnsi="宋体"/>
          <w:b/>
        </w:rPr>
      </w:pPr>
      <w:r>
        <w:rPr>
          <w:rFonts w:ascii="宋体" w:eastAsia="宋体" w:hAnsi="宋体" w:hint="eastAsia"/>
        </w:rPr>
        <w:t>七、一般公共预算财政拨款“三公”经费支出决算情况说明</w:t>
      </w:r>
      <w:r>
        <w:rPr>
          <w:rFonts w:ascii="宋体" w:eastAsia="宋体" w:hAnsi="宋体" w:hint="eastAsia"/>
        </w:rPr>
        <w:tab/>
      </w:r>
      <w:r>
        <w:rPr>
          <w:rFonts w:ascii="宋体" w:eastAsia="宋体" w:hAnsi="宋体" w:hint="eastAsia"/>
          <w:b/>
          <w:spacing w:val="-3"/>
        </w:rPr>
        <w:t>S3-7</w:t>
      </w:r>
    </w:p>
    <w:p w:rsidR="00144542" w:rsidRDefault="00144542">
      <w:pPr>
        <w:spacing w:line="372" w:lineRule="auto"/>
        <w:rPr>
          <w:rFonts w:ascii="宋体" w:eastAsia="宋体" w:hAnsi="宋体"/>
        </w:rPr>
        <w:sectPr w:rsidR="00144542">
          <w:footerReference w:type="default" r:id="rId8"/>
          <w:pgSz w:w="11910" w:h="16840"/>
          <w:pgMar w:top="1480" w:right="1420" w:bottom="1160" w:left="1480" w:header="0" w:footer="975" w:gutter="0"/>
          <w:pgNumType w:start="1"/>
          <w:cols w:space="720"/>
        </w:sectPr>
      </w:pPr>
    </w:p>
    <w:p w:rsidR="00144542" w:rsidRDefault="00C6557D">
      <w:pPr>
        <w:tabs>
          <w:tab w:val="left" w:leader="dot" w:pos="8138"/>
        </w:tabs>
        <w:spacing w:before="35"/>
        <w:ind w:left="747"/>
        <w:rPr>
          <w:rFonts w:ascii="宋体" w:eastAsia="宋体"/>
          <w:b/>
          <w:sz w:val="32"/>
        </w:rPr>
      </w:pPr>
      <w:r>
        <w:rPr>
          <w:rFonts w:ascii="宋体" w:eastAsia="宋体" w:hint="eastAsia"/>
          <w:sz w:val="32"/>
        </w:rPr>
        <w:lastRenderedPageBreak/>
        <w:t>八、预算绩效情况说明</w:t>
      </w:r>
      <w:r>
        <w:rPr>
          <w:rFonts w:ascii="宋体" w:eastAsia="宋体" w:hint="eastAsia"/>
          <w:sz w:val="32"/>
        </w:rPr>
        <w:tab/>
      </w:r>
      <w:r>
        <w:rPr>
          <w:rFonts w:ascii="宋体" w:eastAsia="宋体" w:hint="eastAsia"/>
          <w:b/>
          <w:sz w:val="32"/>
        </w:rPr>
        <w:t>S3-8</w:t>
      </w:r>
    </w:p>
    <w:p w:rsidR="00144542" w:rsidRDefault="00C6557D">
      <w:pPr>
        <w:pStyle w:val="a3"/>
        <w:tabs>
          <w:tab w:val="left" w:leader="dot" w:pos="8112"/>
        </w:tabs>
        <w:spacing w:before="223"/>
        <w:ind w:left="747"/>
        <w:rPr>
          <w:rFonts w:ascii="宋体" w:eastAsia="宋体"/>
          <w:b/>
        </w:rPr>
      </w:pPr>
      <w:r>
        <w:rPr>
          <w:rFonts w:ascii="宋体" w:eastAsia="宋体" w:hint="eastAsia"/>
        </w:rPr>
        <w:t>九、政府性基金预算财政拨款支出决算情况说明</w:t>
      </w:r>
      <w:r>
        <w:rPr>
          <w:rFonts w:ascii="宋体" w:eastAsia="宋体" w:hint="eastAsia"/>
        </w:rPr>
        <w:tab/>
      </w:r>
      <w:r>
        <w:rPr>
          <w:rFonts w:ascii="宋体" w:eastAsia="宋体" w:hint="eastAsia"/>
          <w:b/>
        </w:rPr>
        <w:t>S3-9</w:t>
      </w:r>
    </w:p>
    <w:p w:rsidR="00144542" w:rsidRDefault="00C6557D">
      <w:pPr>
        <w:tabs>
          <w:tab w:val="left" w:leader="dot" w:pos="7968"/>
        </w:tabs>
        <w:spacing w:before="224"/>
        <w:ind w:left="747"/>
        <w:rPr>
          <w:rFonts w:ascii="宋体" w:eastAsia="宋体"/>
          <w:b/>
          <w:sz w:val="32"/>
        </w:rPr>
      </w:pPr>
      <w:r>
        <w:rPr>
          <w:rFonts w:ascii="宋体" w:eastAsia="宋体" w:hint="eastAsia"/>
          <w:sz w:val="32"/>
        </w:rPr>
        <w:t>十、机关运行经费支出情况说明</w:t>
      </w:r>
      <w:r>
        <w:rPr>
          <w:rFonts w:ascii="宋体" w:eastAsia="宋体" w:hint="eastAsia"/>
          <w:sz w:val="32"/>
        </w:rPr>
        <w:tab/>
      </w:r>
      <w:r>
        <w:rPr>
          <w:rFonts w:ascii="宋体" w:eastAsia="宋体" w:hint="eastAsia"/>
          <w:b/>
          <w:sz w:val="32"/>
        </w:rPr>
        <w:t>S3-10</w:t>
      </w:r>
    </w:p>
    <w:p w:rsidR="00144542" w:rsidRDefault="00C6557D">
      <w:pPr>
        <w:tabs>
          <w:tab w:val="left" w:leader="dot" w:pos="7971"/>
        </w:tabs>
        <w:spacing w:before="223"/>
        <w:ind w:left="747"/>
        <w:rPr>
          <w:rFonts w:ascii="宋体" w:eastAsia="宋体"/>
          <w:b/>
          <w:sz w:val="32"/>
        </w:rPr>
      </w:pPr>
      <w:r>
        <w:rPr>
          <w:rFonts w:ascii="宋体" w:eastAsia="宋体" w:hint="eastAsia"/>
          <w:sz w:val="32"/>
        </w:rPr>
        <w:t>十一、政府采购支出情况说明</w:t>
      </w:r>
      <w:r>
        <w:rPr>
          <w:rFonts w:ascii="宋体" w:eastAsia="宋体" w:hint="eastAsia"/>
          <w:sz w:val="32"/>
        </w:rPr>
        <w:tab/>
      </w:r>
      <w:r>
        <w:rPr>
          <w:rFonts w:ascii="宋体" w:eastAsia="宋体" w:hint="eastAsia"/>
          <w:b/>
          <w:sz w:val="32"/>
        </w:rPr>
        <w:t>S3-11</w:t>
      </w:r>
    </w:p>
    <w:p w:rsidR="00144542" w:rsidRDefault="00C6557D">
      <w:pPr>
        <w:tabs>
          <w:tab w:val="left" w:leader="dot" w:pos="7971"/>
        </w:tabs>
        <w:spacing w:before="227"/>
        <w:ind w:left="747"/>
        <w:rPr>
          <w:rFonts w:ascii="宋体" w:eastAsia="宋体"/>
          <w:b/>
          <w:sz w:val="32"/>
        </w:rPr>
      </w:pPr>
      <w:r>
        <w:rPr>
          <w:rFonts w:ascii="宋体" w:eastAsia="宋体" w:hint="eastAsia"/>
          <w:sz w:val="32"/>
        </w:rPr>
        <w:t>十二、国有资产占用情况说明</w:t>
      </w:r>
      <w:r>
        <w:rPr>
          <w:rFonts w:ascii="宋体" w:eastAsia="宋体" w:hint="eastAsia"/>
          <w:sz w:val="32"/>
        </w:rPr>
        <w:tab/>
      </w:r>
      <w:r>
        <w:rPr>
          <w:rFonts w:ascii="宋体" w:eastAsia="宋体" w:hint="eastAsia"/>
          <w:b/>
          <w:sz w:val="32"/>
        </w:rPr>
        <w:t>S3-12</w:t>
      </w:r>
    </w:p>
    <w:p w:rsidR="00144542" w:rsidRDefault="00C6557D">
      <w:pPr>
        <w:pStyle w:val="a3"/>
        <w:tabs>
          <w:tab w:val="left" w:pos="2026"/>
          <w:tab w:val="left" w:leader="dot" w:pos="8467"/>
        </w:tabs>
        <w:spacing w:before="223"/>
        <w:ind w:left="106"/>
        <w:rPr>
          <w:rFonts w:ascii="宋体" w:eastAsia="宋体"/>
          <w:b/>
        </w:rPr>
      </w:pPr>
      <w:r>
        <w:rPr>
          <w:rFonts w:ascii="黑体" w:eastAsia="黑体" w:hint="eastAsia"/>
        </w:rPr>
        <w:t>第四部分</w:t>
      </w:r>
      <w:r>
        <w:rPr>
          <w:rFonts w:ascii="黑体" w:eastAsia="黑体" w:hint="eastAsia"/>
        </w:rPr>
        <w:tab/>
        <w:t>名词解释</w:t>
      </w:r>
      <w:r>
        <w:rPr>
          <w:rFonts w:ascii="黑体" w:eastAsia="黑体" w:hint="eastAsia"/>
        </w:rPr>
        <w:tab/>
      </w:r>
      <w:r>
        <w:rPr>
          <w:rFonts w:ascii="宋体" w:eastAsia="宋体" w:hint="eastAsia"/>
          <w:b/>
        </w:rPr>
        <w:t>S4</w:t>
      </w:r>
    </w:p>
    <w:p w:rsidR="00144542" w:rsidRDefault="00144542">
      <w:pPr>
        <w:rPr>
          <w:rFonts w:ascii="宋体" w:eastAsia="宋体"/>
        </w:rPr>
        <w:sectPr w:rsidR="00144542">
          <w:pgSz w:w="11910" w:h="16840"/>
          <w:pgMar w:top="1500" w:right="1420" w:bottom="1160" w:left="1480" w:header="0" w:footer="975" w:gutter="0"/>
          <w:cols w:space="720"/>
        </w:sectPr>
      </w:pPr>
    </w:p>
    <w:p w:rsidR="00144542" w:rsidRDefault="00144542">
      <w:pPr>
        <w:pStyle w:val="a3"/>
        <w:rPr>
          <w:rFonts w:ascii="宋体"/>
          <w:b/>
          <w:sz w:val="20"/>
        </w:rPr>
      </w:pPr>
    </w:p>
    <w:p w:rsidR="00144542" w:rsidRDefault="00144542">
      <w:pPr>
        <w:pStyle w:val="a3"/>
        <w:rPr>
          <w:rFonts w:ascii="宋体"/>
          <w:b/>
          <w:sz w:val="20"/>
        </w:rPr>
      </w:pPr>
    </w:p>
    <w:p w:rsidR="00144542" w:rsidRDefault="00144542">
      <w:pPr>
        <w:pStyle w:val="a3"/>
        <w:rPr>
          <w:rFonts w:ascii="宋体"/>
          <w:b/>
          <w:sz w:val="20"/>
        </w:rPr>
      </w:pPr>
    </w:p>
    <w:p w:rsidR="00144542" w:rsidRDefault="00144542">
      <w:pPr>
        <w:pStyle w:val="a3"/>
        <w:rPr>
          <w:rFonts w:ascii="宋体"/>
          <w:b/>
          <w:sz w:val="20"/>
        </w:rPr>
      </w:pPr>
    </w:p>
    <w:p w:rsidR="00144542" w:rsidRDefault="00144542">
      <w:pPr>
        <w:pStyle w:val="a3"/>
        <w:rPr>
          <w:rFonts w:ascii="宋体"/>
          <w:b/>
          <w:sz w:val="20"/>
        </w:rPr>
      </w:pPr>
    </w:p>
    <w:p w:rsidR="00144542" w:rsidRDefault="00144542">
      <w:pPr>
        <w:pStyle w:val="a3"/>
        <w:rPr>
          <w:rFonts w:ascii="宋体"/>
          <w:b/>
          <w:sz w:val="20"/>
        </w:rPr>
      </w:pPr>
    </w:p>
    <w:p w:rsidR="00144542" w:rsidRDefault="00144542">
      <w:pPr>
        <w:pStyle w:val="a3"/>
        <w:rPr>
          <w:rFonts w:ascii="宋体"/>
          <w:b/>
          <w:sz w:val="20"/>
        </w:rPr>
      </w:pPr>
    </w:p>
    <w:p w:rsidR="00144542" w:rsidRDefault="00144542">
      <w:pPr>
        <w:pStyle w:val="a3"/>
        <w:rPr>
          <w:rFonts w:ascii="宋体"/>
          <w:b/>
          <w:sz w:val="20"/>
        </w:rPr>
      </w:pPr>
    </w:p>
    <w:p w:rsidR="00144542" w:rsidRDefault="00144542">
      <w:pPr>
        <w:pStyle w:val="a3"/>
        <w:rPr>
          <w:rFonts w:ascii="宋体"/>
          <w:b/>
          <w:sz w:val="20"/>
        </w:rPr>
      </w:pPr>
    </w:p>
    <w:p w:rsidR="00144542" w:rsidRDefault="00144542">
      <w:pPr>
        <w:pStyle w:val="a3"/>
        <w:rPr>
          <w:rFonts w:ascii="宋体"/>
          <w:b/>
          <w:sz w:val="20"/>
        </w:rPr>
      </w:pPr>
    </w:p>
    <w:p w:rsidR="00144542" w:rsidRDefault="00144542">
      <w:pPr>
        <w:pStyle w:val="a3"/>
        <w:rPr>
          <w:rFonts w:ascii="宋体"/>
          <w:b/>
          <w:sz w:val="20"/>
        </w:rPr>
      </w:pPr>
    </w:p>
    <w:p w:rsidR="00144542" w:rsidRDefault="00144542">
      <w:pPr>
        <w:pStyle w:val="a3"/>
        <w:rPr>
          <w:rFonts w:ascii="宋体"/>
          <w:b/>
          <w:sz w:val="20"/>
        </w:rPr>
      </w:pPr>
    </w:p>
    <w:p w:rsidR="00144542" w:rsidRDefault="00144542">
      <w:pPr>
        <w:pStyle w:val="a3"/>
        <w:rPr>
          <w:rFonts w:ascii="宋体"/>
          <w:b/>
          <w:sz w:val="20"/>
        </w:rPr>
      </w:pPr>
    </w:p>
    <w:p w:rsidR="00144542" w:rsidRDefault="00144542">
      <w:pPr>
        <w:pStyle w:val="a3"/>
        <w:rPr>
          <w:rFonts w:ascii="宋体"/>
          <w:b/>
          <w:sz w:val="20"/>
        </w:rPr>
      </w:pPr>
    </w:p>
    <w:p w:rsidR="00144542" w:rsidRDefault="00144542">
      <w:pPr>
        <w:pStyle w:val="a3"/>
        <w:rPr>
          <w:rFonts w:ascii="宋体"/>
          <w:b/>
          <w:sz w:val="20"/>
        </w:rPr>
      </w:pPr>
    </w:p>
    <w:p w:rsidR="00144542" w:rsidRDefault="00144542">
      <w:pPr>
        <w:pStyle w:val="a3"/>
        <w:spacing w:before="4"/>
        <w:rPr>
          <w:rFonts w:ascii="宋体"/>
          <w:b/>
          <w:sz w:val="26"/>
        </w:rPr>
      </w:pPr>
    </w:p>
    <w:p w:rsidR="00144542" w:rsidRDefault="00C6557D">
      <w:pPr>
        <w:pStyle w:val="1"/>
        <w:tabs>
          <w:tab w:val="left" w:pos="3031"/>
        </w:tabs>
        <w:ind w:left="632"/>
      </w:pPr>
      <w:r>
        <w:t>第一部分</w:t>
      </w:r>
      <w:r>
        <w:tab/>
        <w:t>西工区市场发展中心概况</w:t>
      </w:r>
    </w:p>
    <w:p w:rsidR="00144542" w:rsidRDefault="00144542">
      <w:pPr>
        <w:sectPr w:rsidR="00144542">
          <w:footerReference w:type="default" r:id="rId9"/>
          <w:pgSz w:w="11910" w:h="16840"/>
          <w:pgMar w:top="1580" w:right="1420" w:bottom="900" w:left="1480" w:header="0" w:footer="704" w:gutter="0"/>
          <w:pgNumType w:start="3"/>
          <w:cols w:space="720"/>
        </w:sectPr>
      </w:pPr>
    </w:p>
    <w:p w:rsidR="00144542" w:rsidRDefault="00C6557D">
      <w:pPr>
        <w:tabs>
          <w:tab w:val="left" w:leader="dot" w:pos="7879"/>
        </w:tabs>
        <w:spacing w:before="30"/>
        <w:ind w:left="960"/>
        <w:rPr>
          <w:rFonts w:ascii="宋体" w:eastAsia="宋体"/>
          <w:b/>
          <w:sz w:val="32"/>
        </w:rPr>
      </w:pPr>
      <w:r>
        <w:rPr>
          <w:rFonts w:ascii="黑体" w:eastAsia="黑体" w:hint="eastAsia"/>
          <w:sz w:val="32"/>
        </w:rPr>
        <w:lastRenderedPageBreak/>
        <w:t>一、部门职责</w:t>
      </w:r>
      <w:r>
        <w:rPr>
          <w:rFonts w:ascii="黑体" w:eastAsia="黑体" w:hint="eastAsia"/>
          <w:sz w:val="32"/>
        </w:rPr>
        <w:tab/>
      </w:r>
      <w:r>
        <w:rPr>
          <w:rFonts w:ascii="宋体" w:eastAsia="宋体" w:hint="eastAsia"/>
          <w:b/>
          <w:sz w:val="32"/>
        </w:rPr>
        <w:t>S1-1</w:t>
      </w:r>
    </w:p>
    <w:p w:rsidR="00144542" w:rsidRDefault="00C6557D">
      <w:pPr>
        <w:pStyle w:val="a3"/>
        <w:spacing w:before="214" w:line="364" w:lineRule="auto"/>
        <w:ind w:left="320" w:right="365" w:firstLine="640"/>
      </w:pPr>
      <w:r>
        <w:t>负责全区集贸市场的综合管理、环境卫生、城市创建、经营户的管理与服务等工作。</w:t>
      </w:r>
    </w:p>
    <w:p w:rsidR="00144542" w:rsidRDefault="00C6557D">
      <w:pPr>
        <w:tabs>
          <w:tab w:val="left" w:leader="dot" w:pos="7879"/>
        </w:tabs>
        <w:spacing w:before="1"/>
        <w:ind w:left="960"/>
        <w:rPr>
          <w:rFonts w:ascii="宋体" w:eastAsia="宋体"/>
          <w:b/>
          <w:sz w:val="32"/>
        </w:rPr>
      </w:pPr>
      <w:r>
        <w:rPr>
          <w:rFonts w:ascii="黑体" w:eastAsia="黑体" w:hint="eastAsia"/>
          <w:sz w:val="32"/>
        </w:rPr>
        <w:t>二、机构设置</w:t>
      </w:r>
      <w:r>
        <w:rPr>
          <w:rFonts w:ascii="黑体" w:eastAsia="黑体" w:hint="eastAsia"/>
          <w:sz w:val="32"/>
        </w:rPr>
        <w:tab/>
      </w:r>
      <w:r>
        <w:rPr>
          <w:rFonts w:ascii="宋体" w:eastAsia="宋体" w:hint="eastAsia"/>
          <w:b/>
          <w:sz w:val="32"/>
        </w:rPr>
        <w:t>S1-2</w:t>
      </w:r>
    </w:p>
    <w:p w:rsidR="00144542" w:rsidRDefault="00C6557D">
      <w:pPr>
        <w:pStyle w:val="a3"/>
        <w:spacing w:before="214"/>
        <w:ind w:left="960"/>
      </w:pPr>
      <w:r>
        <w:t>西工区市场发展服务中心内设机构 0 个。</w:t>
      </w:r>
    </w:p>
    <w:p w:rsidR="00144542" w:rsidRDefault="00C6557D">
      <w:pPr>
        <w:pStyle w:val="a3"/>
        <w:spacing w:before="215" w:line="364" w:lineRule="auto"/>
        <w:ind w:left="320" w:right="685" w:firstLine="640"/>
      </w:pPr>
      <w:r>
        <w:t>从决算单位构成看，西工区市场发展服务中心决算包括：本级决算。</w:t>
      </w:r>
    </w:p>
    <w:p w:rsidR="00144542" w:rsidRDefault="00C6557D">
      <w:pPr>
        <w:pStyle w:val="a3"/>
        <w:spacing w:before="1"/>
        <w:ind w:left="960"/>
      </w:pPr>
      <w:r>
        <w:t>本决算为本级决算，纳入本部门 2018 年度部门决算编</w:t>
      </w:r>
    </w:p>
    <w:p w:rsidR="00144542" w:rsidRDefault="00C6557D">
      <w:pPr>
        <w:pStyle w:val="a3"/>
        <w:spacing w:before="214"/>
        <w:ind w:left="320"/>
      </w:pPr>
      <w:r>
        <w:t>制范围的单位共 1 个，具体是：</w:t>
      </w:r>
    </w:p>
    <w:p w:rsidR="00144542" w:rsidRDefault="00C6557D">
      <w:pPr>
        <w:pStyle w:val="a3"/>
        <w:spacing w:before="214"/>
        <w:ind w:left="960"/>
      </w:pPr>
      <w:r>
        <w:t>1.西工区市场发展服务中心本级</w:t>
      </w:r>
    </w:p>
    <w:p w:rsidR="00144542" w:rsidRDefault="00144542">
      <w:pPr>
        <w:sectPr w:rsidR="00144542">
          <w:pgSz w:w="11910" w:h="16840"/>
          <w:pgMar w:top="1500" w:right="1420" w:bottom="900" w:left="1480" w:header="0" w:footer="704" w:gutter="0"/>
          <w:cols w:space="720"/>
        </w:sect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spacing w:before="4"/>
        <w:rPr>
          <w:sz w:val="26"/>
        </w:rPr>
      </w:pPr>
    </w:p>
    <w:p w:rsidR="00144542" w:rsidRDefault="00C6557D">
      <w:pPr>
        <w:pStyle w:val="1"/>
        <w:tabs>
          <w:tab w:val="left" w:pos="2399"/>
        </w:tabs>
        <w:ind w:right="61"/>
        <w:jc w:val="center"/>
      </w:pPr>
      <w:r>
        <w:t>第二部分</w:t>
      </w:r>
      <w:r>
        <w:tab/>
        <w:t>2018</w:t>
      </w:r>
      <w:r>
        <w:rPr>
          <w:spacing w:val="-120"/>
        </w:rPr>
        <w:t xml:space="preserve"> </w:t>
      </w:r>
      <w:r>
        <w:t>年度部门决算表</w:t>
      </w:r>
    </w:p>
    <w:p w:rsidR="00144542" w:rsidRDefault="00144542">
      <w:pPr>
        <w:jc w:val="center"/>
        <w:sectPr w:rsidR="00144542">
          <w:pgSz w:w="11910" w:h="16840"/>
          <w:pgMar w:top="1580" w:right="1420" w:bottom="900" w:left="1480" w:header="0" w:footer="704" w:gutter="0"/>
          <w:cols w:space="720"/>
        </w:sectPr>
      </w:pPr>
    </w:p>
    <w:p w:rsidR="00144542" w:rsidRDefault="00144542">
      <w:pPr>
        <w:pStyle w:val="a3"/>
        <w:rPr>
          <w:rFonts w:ascii="黑体"/>
          <w:sz w:val="20"/>
        </w:rPr>
      </w:pPr>
    </w:p>
    <w:p w:rsidR="00144542" w:rsidRDefault="00144542">
      <w:pPr>
        <w:pStyle w:val="a3"/>
        <w:rPr>
          <w:rFonts w:ascii="黑体"/>
          <w:sz w:val="20"/>
        </w:rPr>
      </w:pPr>
    </w:p>
    <w:p w:rsidR="00144542" w:rsidRDefault="00144542">
      <w:pPr>
        <w:pStyle w:val="a3"/>
        <w:spacing w:before="5"/>
        <w:rPr>
          <w:rFonts w:ascii="黑体"/>
          <w:sz w:val="15"/>
        </w:rPr>
      </w:pPr>
    </w:p>
    <w:p w:rsidR="00144542" w:rsidRDefault="00144542">
      <w:pPr>
        <w:rPr>
          <w:rFonts w:ascii="黑体"/>
          <w:sz w:val="15"/>
        </w:rPr>
        <w:sectPr w:rsidR="00144542">
          <w:footerReference w:type="default" r:id="rId10"/>
          <w:pgSz w:w="16840" w:h="11910" w:orient="landscape"/>
          <w:pgMar w:top="1100" w:right="1280" w:bottom="900" w:left="1300" w:header="0" w:footer="704" w:gutter="0"/>
          <w:pgNumType w:start="6"/>
          <w:cols w:space="720"/>
        </w:sectPr>
      </w:pPr>
    </w:p>
    <w:p w:rsidR="00144542" w:rsidRDefault="00C6557D">
      <w:pPr>
        <w:pStyle w:val="a3"/>
        <w:spacing w:before="58"/>
        <w:jc w:val="right"/>
        <w:rPr>
          <w:rFonts w:ascii="华文中宋" w:eastAsia="华文中宋"/>
        </w:rPr>
      </w:pPr>
      <w:r>
        <w:rPr>
          <w:rFonts w:ascii="华文中宋" w:eastAsia="华文中宋" w:hint="eastAsia"/>
          <w:w w:val="95"/>
        </w:rPr>
        <w:lastRenderedPageBreak/>
        <w:t>收入支出决算总表</w:t>
      </w:r>
    </w:p>
    <w:p w:rsidR="00144542" w:rsidRDefault="00C6557D">
      <w:pPr>
        <w:pStyle w:val="a3"/>
        <w:rPr>
          <w:rFonts w:ascii="华文中宋"/>
          <w:sz w:val="20"/>
        </w:rPr>
      </w:pPr>
      <w:r>
        <w:br w:type="column"/>
      </w:r>
    </w:p>
    <w:p w:rsidR="00144542" w:rsidRDefault="00144542">
      <w:pPr>
        <w:pStyle w:val="a3"/>
        <w:spacing w:before="15"/>
        <w:rPr>
          <w:rFonts w:ascii="华文中宋"/>
          <w:sz w:val="21"/>
        </w:rPr>
      </w:pPr>
    </w:p>
    <w:p w:rsidR="00144542" w:rsidRDefault="00C6557D">
      <w:pPr>
        <w:ind w:right="160"/>
        <w:jc w:val="right"/>
        <w:rPr>
          <w:rFonts w:ascii="宋体" w:eastAsia="宋体"/>
          <w:sz w:val="20"/>
        </w:rPr>
      </w:pPr>
      <w:r>
        <w:rPr>
          <w:rFonts w:ascii="宋体" w:eastAsia="宋体" w:hint="eastAsia"/>
          <w:sz w:val="20"/>
        </w:rPr>
        <w:t>公开 01 表</w:t>
      </w:r>
    </w:p>
    <w:p w:rsidR="00144542" w:rsidRDefault="00144542">
      <w:pPr>
        <w:jc w:val="right"/>
        <w:rPr>
          <w:rFonts w:ascii="宋体" w:eastAsia="宋体"/>
          <w:sz w:val="20"/>
        </w:rPr>
        <w:sectPr w:rsidR="00144542">
          <w:type w:val="continuous"/>
          <w:pgSz w:w="16840" w:h="11910" w:orient="landscape"/>
          <w:pgMar w:top="1580" w:right="1280" w:bottom="280" w:left="1300" w:header="720" w:footer="720" w:gutter="0"/>
          <w:cols w:num="2" w:space="720" w:equalWidth="0">
            <w:col w:w="8399" w:space="40"/>
            <w:col w:w="5821"/>
          </w:cols>
        </w:sectPr>
      </w:pPr>
    </w:p>
    <w:p w:rsidR="00144542" w:rsidRDefault="00C6557D">
      <w:pPr>
        <w:tabs>
          <w:tab w:val="left" w:pos="13097"/>
        </w:tabs>
        <w:spacing w:before="73" w:after="26"/>
        <w:ind w:left="140"/>
        <w:rPr>
          <w:rFonts w:ascii="宋体" w:eastAsia="宋体"/>
          <w:sz w:val="20"/>
        </w:rPr>
      </w:pPr>
      <w:r>
        <w:rPr>
          <w:rFonts w:ascii="宋体" w:eastAsia="宋体" w:hint="eastAsia"/>
          <w:sz w:val="20"/>
        </w:rPr>
        <w:lastRenderedPageBreak/>
        <w:t>部门：</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4279"/>
        <w:gridCol w:w="825"/>
        <w:gridCol w:w="1764"/>
        <w:gridCol w:w="4671"/>
        <w:gridCol w:w="750"/>
        <w:gridCol w:w="1699"/>
      </w:tblGrid>
      <w:tr w:rsidR="00144542">
        <w:trPr>
          <w:trHeight w:val="454"/>
        </w:trPr>
        <w:tc>
          <w:tcPr>
            <w:tcW w:w="6868" w:type="dxa"/>
            <w:gridSpan w:val="3"/>
            <w:tcBorders>
              <w:bottom w:val="single" w:sz="4" w:space="0" w:color="000000"/>
              <w:right w:val="single" w:sz="4" w:space="0" w:color="000000"/>
            </w:tcBorders>
          </w:tcPr>
          <w:p w:rsidR="00144542" w:rsidRDefault="00C6557D">
            <w:pPr>
              <w:pStyle w:val="TableParagraph"/>
              <w:spacing w:before="108"/>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144542" w:rsidRDefault="00C6557D">
            <w:pPr>
              <w:pStyle w:val="TableParagraph"/>
              <w:spacing w:before="108"/>
              <w:ind w:left="3342" w:right="3327"/>
              <w:jc w:val="center"/>
              <w:rPr>
                <w:sz w:val="20"/>
              </w:rPr>
            </w:pPr>
            <w:r>
              <w:rPr>
                <w:sz w:val="20"/>
              </w:rPr>
              <w:t>支出</w:t>
            </w:r>
          </w:p>
        </w:tc>
      </w:tr>
      <w:tr w:rsidR="00144542">
        <w:trPr>
          <w:trHeight w:val="453"/>
        </w:trPr>
        <w:tc>
          <w:tcPr>
            <w:tcW w:w="4279" w:type="dxa"/>
            <w:tcBorders>
              <w:top w:val="single" w:sz="4" w:space="0" w:color="000000"/>
              <w:bottom w:val="single" w:sz="4" w:space="0" w:color="000000"/>
              <w:right w:val="single" w:sz="4" w:space="0" w:color="000000"/>
            </w:tcBorders>
          </w:tcPr>
          <w:p w:rsidR="00144542" w:rsidRDefault="00C6557D">
            <w:pPr>
              <w:pStyle w:val="TableParagraph"/>
              <w:tabs>
                <w:tab w:val="left" w:pos="610"/>
              </w:tabs>
              <w:spacing w:before="107"/>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7"/>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7"/>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tabs>
                <w:tab w:val="left" w:pos="618"/>
              </w:tabs>
              <w:spacing w:before="107"/>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7"/>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144542" w:rsidRDefault="00C6557D">
            <w:pPr>
              <w:pStyle w:val="TableParagraph"/>
              <w:spacing w:before="107"/>
              <w:ind w:left="553"/>
              <w:rPr>
                <w:sz w:val="20"/>
              </w:rPr>
            </w:pPr>
            <w:r>
              <w:rPr>
                <w:sz w:val="20"/>
              </w:rPr>
              <w:t>决算数</w:t>
            </w:r>
          </w:p>
        </w:tc>
      </w:tr>
      <w:tr w:rsidR="00144542">
        <w:trPr>
          <w:trHeight w:val="453"/>
        </w:trPr>
        <w:tc>
          <w:tcPr>
            <w:tcW w:w="4279" w:type="dxa"/>
            <w:tcBorders>
              <w:top w:val="single" w:sz="4" w:space="0" w:color="000000"/>
              <w:bottom w:val="single" w:sz="4" w:space="0" w:color="000000"/>
              <w:right w:val="single" w:sz="4" w:space="0" w:color="000000"/>
            </w:tcBorders>
          </w:tcPr>
          <w:p w:rsidR="00144542" w:rsidRDefault="00C6557D">
            <w:pPr>
              <w:pStyle w:val="TableParagraph"/>
              <w:tabs>
                <w:tab w:val="left" w:pos="610"/>
              </w:tabs>
              <w:spacing w:before="106"/>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tabs>
                <w:tab w:val="left" w:pos="618"/>
              </w:tabs>
              <w:spacing w:before="106"/>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144542" w:rsidRDefault="00C6557D">
            <w:pPr>
              <w:pStyle w:val="TableParagraph"/>
              <w:spacing w:before="106"/>
              <w:ind w:left="22"/>
              <w:jc w:val="center"/>
              <w:rPr>
                <w:sz w:val="20"/>
              </w:rPr>
            </w:pPr>
            <w:r>
              <w:rPr>
                <w:w w:val="99"/>
                <w:sz w:val="20"/>
              </w:rPr>
              <w:t>2</w:t>
            </w:r>
          </w:p>
        </w:tc>
      </w:tr>
      <w:tr w:rsidR="00144542">
        <w:trPr>
          <w:trHeight w:val="453"/>
        </w:trPr>
        <w:tc>
          <w:tcPr>
            <w:tcW w:w="4279" w:type="dxa"/>
            <w:tcBorders>
              <w:top w:val="single" w:sz="4" w:space="0" w:color="000000"/>
              <w:bottom w:val="single" w:sz="4" w:space="0" w:color="000000"/>
              <w:right w:val="single" w:sz="4" w:space="0" w:color="000000"/>
            </w:tcBorders>
          </w:tcPr>
          <w:p w:rsidR="00144542" w:rsidRDefault="00C6557D">
            <w:pPr>
              <w:pStyle w:val="TableParagraph"/>
              <w:spacing w:before="108"/>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8"/>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6"/>
              <w:ind w:right="-15"/>
              <w:jc w:val="right"/>
              <w:rPr>
                <w:sz w:val="20"/>
              </w:rPr>
            </w:pPr>
            <w:r>
              <w:rPr>
                <w:w w:val="95"/>
                <w:sz w:val="20"/>
              </w:rPr>
              <w:t>166.49</w:t>
            </w:r>
          </w:p>
        </w:tc>
        <w:tc>
          <w:tcPr>
            <w:tcW w:w="467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8"/>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8"/>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144542" w:rsidRDefault="00C6557D">
            <w:pPr>
              <w:pStyle w:val="TableParagraph"/>
              <w:spacing w:before="106"/>
              <w:ind w:left="1089" w:right="-15"/>
              <w:rPr>
                <w:sz w:val="20"/>
              </w:rPr>
            </w:pPr>
            <w:r>
              <w:rPr>
                <w:sz w:val="20"/>
              </w:rPr>
              <w:t>158.67</w:t>
            </w:r>
          </w:p>
        </w:tc>
      </w:tr>
      <w:tr w:rsidR="00144542">
        <w:trPr>
          <w:trHeight w:val="453"/>
        </w:trPr>
        <w:tc>
          <w:tcPr>
            <w:tcW w:w="4279" w:type="dxa"/>
            <w:tcBorders>
              <w:top w:val="single" w:sz="4" w:space="0" w:color="000000"/>
              <w:bottom w:val="single" w:sz="4" w:space="0" w:color="000000"/>
              <w:right w:val="single" w:sz="4" w:space="0" w:color="000000"/>
            </w:tcBorders>
          </w:tcPr>
          <w:p w:rsidR="00144542" w:rsidRDefault="00C6557D">
            <w:pPr>
              <w:pStyle w:val="TableParagraph"/>
              <w:spacing w:before="107"/>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7"/>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7"/>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7"/>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54"/>
        </w:trPr>
        <w:tc>
          <w:tcPr>
            <w:tcW w:w="4279" w:type="dxa"/>
            <w:tcBorders>
              <w:top w:val="single" w:sz="4" w:space="0" w:color="000000"/>
              <w:bottom w:val="single" w:sz="4" w:space="0" w:color="000000"/>
              <w:right w:val="single" w:sz="4" w:space="0" w:color="000000"/>
            </w:tcBorders>
          </w:tcPr>
          <w:p w:rsidR="00144542" w:rsidRDefault="00C6557D">
            <w:pPr>
              <w:pStyle w:val="TableParagraph"/>
              <w:spacing w:before="106"/>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6"/>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6"/>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6"/>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53"/>
        </w:trPr>
        <w:tc>
          <w:tcPr>
            <w:tcW w:w="4279" w:type="dxa"/>
            <w:tcBorders>
              <w:top w:val="single" w:sz="4" w:space="0" w:color="000000"/>
              <w:bottom w:val="single" w:sz="4" w:space="0" w:color="000000"/>
              <w:right w:val="single" w:sz="4" w:space="0" w:color="000000"/>
            </w:tcBorders>
          </w:tcPr>
          <w:p w:rsidR="00144542" w:rsidRDefault="00C6557D">
            <w:pPr>
              <w:pStyle w:val="TableParagraph"/>
              <w:spacing w:before="108"/>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8"/>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8"/>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8"/>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53"/>
        </w:trPr>
        <w:tc>
          <w:tcPr>
            <w:tcW w:w="4279" w:type="dxa"/>
            <w:tcBorders>
              <w:top w:val="single" w:sz="4" w:space="0" w:color="000000"/>
              <w:bottom w:val="single" w:sz="4" w:space="0" w:color="000000"/>
              <w:right w:val="single" w:sz="4" w:space="0" w:color="000000"/>
            </w:tcBorders>
          </w:tcPr>
          <w:p w:rsidR="00144542" w:rsidRDefault="00C6557D">
            <w:pPr>
              <w:pStyle w:val="TableParagraph"/>
              <w:spacing w:before="107"/>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7"/>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7"/>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7"/>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53"/>
        </w:trPr>
        <w:tc>
          <w:tcPr>
            <w:tcW w:w="4279" w:type="dxa"/>
            <w:tcBorders>
              <w:top w:val="single" w:sz="4" w:space="0" w:color="000000"/>
              <w:bottom w:val="single" w:sz="4" w:space="0" w:color="000000"/>
              <w:right w:val="single" w:sz="4" w:space="0" w:color="000000"/>
            </w:tcBorders>
          </w:tcPr>
          <w:p w:rsidR="00144542" w:rsidRDefault="00C6557D">
            <w:pPr>
              <w:pStyle w:val="TableParagraph"/>
              <w:spacing w:before="106"/>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6"/>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6"/>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6"/>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54"/>
        </w:trPr>
        <w:tc>
          <w:tcPr>
            <w:tcW w:w="4279"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8"/>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8"/>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8"/>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53"/>
        </w:trPr>
        <w:tc>
          <w:tcPr>
            <w:tcW w:w="4279"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7"/>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7"/>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54"/>
        </w:trPr>
        <w:tc>
          <w:tcPr>
            <w:tcW w:w="4279" w:type="dxa"/>
            <w:tcBorders>
              <w:top w:val="single" w:sz="4" w:space="0" w:color="000000"/>
              <w:bottom w:val="single" w:sz="4" w:space="0" w:color="000000"/>
              <w:right w:val="single" w:sz="4" w:space="0" w:color="000000"/>
            </w:tcBorders>
          </w:tcPr>
          <w:p w:rsidR="00144542" w:rsidRDefault="00C6557D">
            <w:pPr>
              <w:pStyle w:val="TableParagraph"/>
              <w:spacing w:before="10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6"/>
              <w:ind w:right="-15"/>
              <w:jc w:val="right"/>
              <w:rPr>
                <w:sz w:val="20"/>
              </w:rPr>
            </w:pPr>
            <w:r>
              <w:rPr>
                <w:w w:val="95"/>
                <w:sz w:val="20"/>
              </w:rPr>
              <w:t>166.49</w:t>
            </w:r>
          </w:p>
        </w:tc>
        <w:tc>
          <w:tcPr>
            <w:tcW w:w="467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144542" w:rsidRDefault="00C6557D">
            <w:pPr>
              <w:pStyle w:val="TableParagraph"/>
              <w:spacing w:before="106"/>
              <w:ind w:left="18"/>
              <w:rPr>
                <w:b/>
                <w:sz w:val="20"/>
              </w:rPr>
            </w:pPr>
            <w:r>
              <w:rPr>
                <w:b/>
                <w:sz w:val="20"/>
              </w:rPr>
              <w:t>158.67</w:t>
            </w:r>
          </w:p>
        </w:tc>
      </w:tr>
      <w:tr w:rsidR="00144542">
        <w:trPr>
          <w:trHeight w:val="453"/>
        </w:trPr>
        <w:tc>
          <w:tcPr>
            <w:tcW w:w="4279" w:type="dxa"/>
            <w:tcBorders>
              <w:top w:val="single" w:sz="4" w:space="0" w:color="000000"/>
              <w:bottom w:val="single" w:sz="4" w:space="0" w:color="000000"/>
              <w:right w:val="single" w:sz="4" w:space="0" w:color="000000"/>
            </w:tcBorders>
          </w:tcPr>
          <w:p w:rsidR="00144542" w:rsidRDefault="00C6557D">
            <w:pPr>
              <w:pStyle w:val="TableParagraph"/>
              <w:spacing w:before="108"/>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8"/>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8"/>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8"/>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54"/>
        </w:trPr>
        <w:tc>
          <w:tcPr>
            <w:tcW w:w="4279" w:type="dxa"/>
            <w:tcBorders>
              <w:top w:val="single" w:sz="4" w:space="0" w:color="000000"/>
              <w:bottom w:val="single" w:sz="4" w:space="0" w:color="000000"/>
              <w:right w:val="single" w:sz="4" w:space="0" w:color="000000"/>
            </w:tcBorders>
          </w:tcPr>
          <w:p w:rsidR="00144542" w:rsidRDefault="00C6557D">
            <w:pPr>
              <w:pStyle w:val="TableParagraph"/>
              <w:spacing w:before="10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144542" w:rsidRDefault="00C6557D">
            <w:pPr>
              <w:pStyle w:val="TableParagraph"/>
              <w:spacing w:before="105"/>
              <w:ind w:left="18"/>
              <w:rPr>
                <w:sz w:val="20"/>
              </w:rPr>
            </w:pPr>
            <w:r>
              <w:rPr>
                <w:sz w:val="20"/>
              </w:rPr>
              <w:t>7.82</w:t>
            </w:r>
          </w:p>
        </w:tc>
      </w:tr>
      <w:tr w:rsidR="00144542">
        <w:trPr>
          <w:trHeight w:val="454"/>
        </w:trPr>
        <w:tc>
          <w:tcPr>
            <w:tcW w:w="4279" w:type="dxa"/>
            <w:tcBorders>
              <w:top w:val="single" w:sz="4" w:space="0" w:color="000000"/>
              <w:bottom w:val="nil"/>
              <w:right w:val="single" w:sz="4" w:space="0" w:color="000000"/>
            </w:tcBorders>
          </w:tcPr>
          <w:p w:rsidR="00144542" w:rsidRDefault="00144542">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6"/>
              <w:ind w:left="195" w:right="175"/>
              <w:jc w:val="center"/>
              <w:rPr>
                <w:sz w:val="20"/>
              </w:rPr>
            </w:pPr>
            <w:r>
              <w:rPr>
                <w:sz w:val="20"/>
              </w:rPr>
              <w:t>12</w:t>
            </w:r>
          </w:p>
        </w:tc>
        <w:tc>
          <w:tcPr>
            <w:tcW w:w="1764" w:type="dxa"/>
            <w:tcBorders>
              <w:top w:val="single" w:sz="4" w:space="0" w:color="000000"/>
              <w:left w:val="single" w:sz="4" w:space="0" w:color="000000"/>
              <w:bottom w:val="nil"/>
              <w:right w:val="single" w:sz="4" w:space="0" w:color="000000"/>
            </w:tcBorders>
          </w:tcPr>
          <w:p w:rsidR="00144542" w:rsidRDefault="00144542">
            <w:pPr>
              <w:pStyle w:val="TableParagraph"/>
              <w:rPr>
                <w:rFonts w:ascii="Times New Roman"/>
                <w:sz w:val="20"/>
              </w:rPr>
            </w:pPr>
          </w:p>
        </w:tc>
        <w:tc>
          <w:tcPr>
            <w:tcW w:w="4671" w:type="dxa"/>
            <w:tcBorders>
              <w:top w:val="single" w:sz="4" w:space="0" w:color="000000"/>
              <w:left w:val="single" w:sz="4" w:space="0" w:color="000000"/>
              <w:bottom w:val="nil"/>
              <w:right w:val="single" w:sz="4" w:space="0" w:color="000000"/>
            </w:tcBorders>
          </w:tcPr>
          <w:p w:rsidR="00144542" w:rsidRDefault="00144542">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06"/>
              <w:ind w:left="158" w:right="140"/>
              <w:jc w:val="center"/>
              <w:rPr>
                <w:sz w:val="20"/>
              </w:rPr>
            </w:pPr>
            <w:r>
              <w:rPr>
                <w:sz w:val="20"/>
              </w:rPr>
              <w:t>25</w:t>
            </w:r>
          </w:p>
        </w:tc>
        <w:tc>
          <w:tcPr>
            <w:tcW w:w="1699" w:type="dxa"/>
            <w:tcBorders>
              <w:top w:val="single" w:sz="4" w:space="0" w:color="000000"/>
              <w:left w:val="single" w:sz="4" w:space="0" w:color="000000"/>
              <w:bottom w:val="nil"/>
            </w:tcBorders>
          </w:tcPr>
          <w:p w:rsidR="00144542" w:rsidRDefault="00144542">
            <w:pPr>
              <w:pStyle w:val="TableParagraph"/>
              <w:rPr>
                <w:rFonts w:ascii="Times New Roman"/>
                <w:sz w:val="20"/>
              </w:rPr>
            </w:pPr>
          </w:p>
        </w:tc>
      </w:tr>
    </w:tbl>
    <w:p w:rsidR="00144542" w:rsidRDefault="00144542">
      <w:pPr>
        <w:rPr>
          <w:rFonts w:ascii="Times New Roman"/>
          <w:sz w:val="20"/>
        </w:rPr>
        <w:sectPr w:rsidR="00144542">
          <w:type w:val="continuous"/>
          <w:pgSz w:w="16840" w:h="11910" w:orient="landscape"/>
          <w:pgMar w:top="1580" w:right="1280" w:bottom="280" w:left="1300" w:header="720" w:footer="720" w:gutter="0"/>
          <w:cols w:space="720"/>
        </w:sectPr>
      </w:pPr>
    </w:p>
    <w:p w:rsidR="00144542" w:rsidRDefault="00144542">
      <w:pPr>
        <w:pStyle w:val="a3"/>
        <w:rPr>
          <w:rFonts w:ascii="宋体"/>
          <w:sz w:val="20"/>
        </w:rPr>
      </w:pPr>
    </w:p>
    <w:p w:rsidR="00144542" w:rsidRDefault="00144542">
      <w:pPr>
        <w:pStyle w:val="a3"/>
        <w:rPr>
          <w:rFonts w:ascii="宋体"/>
          <w:sz w:val="20"/>
        </w:rPr>
      </w:pPr>
    </w:p>
    <w:p w:rsidR="00144542" w:rsidRDefault="00144542">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79"/>
        <w:gridCol w:w="825"/>
        <w:gridCol w:w="1764"/>
        <w:gridCol w:w="4671"/>
        <w:gridCol w:w="750"/>
        <w:gridCol w:w="1699"/>
      </w:tblGrid>
      <w:tr w:rsidR="00144542">
        <w:trPr>
          <w:trHeight w:val="453"/>
        </w:trPr>
        <w:tc>
          <w:tcPr>
            <w:tcW w:w="4279" w:type="dxa"/>
            <w:tcBorders>
              <w:left w:val="single" w:sz="8" w:space="0" w:color="000000"/>
              <w:bottom w:val="single" w:sz="8" w:space="0" w:color="000000"/>
            </w:tcBorders>
          </w:tcPr>
          <w:p w:rsidR="00144542" w:rsidRDefault="00C6557D">
            <w:pPr>
              <w:pStyle w:val="TableParagraph"/>
              <w:spacing w:before="108"/>
              <w:ind w:left="15"/>
              <w:jc w:val="center"/>
              <w:rPr>
                <w:b/>
                <w:sz w:val="20"/>
              </w:rPr>
            </w:pPr>
            <w:r>
              <w:rPr>
                <w:b/>
                <w:sz w:val="20"/>
              </w:rPr>
              <w:t>总计</w:t>
            </w:r>
          </w:p>
        </w:tc>
        <w:tc>
          <w:tcPr>
            <w:tcW w:w="825" w:type="dxa"/>
            <w:tcBorders>
              <w:bottom w:val="single" w:sz="8" w:space="0" w:color="000000"/>
            </w:tcBorders>
          </w:tcPr>
          <w:p w:rsidR="00144542" w:rsidRDefault="00C6557D">
            <w:pPr>
              <w:pStyle w:val="TableParagraph"/>
              <w:spacing w:before="108"/>
              <w:ind w:left="195" w:right="175"/>
              <w:jc w:val="center"/>
              <w:rPr>
                <w:sz w:val="20"/>
              </w:rPr>
            </w:pPr>
            <w:r>
              <w:rPr>
                <w:sz w:val="20"/>
              </w:rPr>
              <w:t>13</w:t>
            </w:r>
          </w:p>
        </w:tc>
        <w:tc>
          <w:tcPr>
            <w:tcW w:w="1764" w:type="dxa"/>
            <w:tcBorders>
              <w:bottom w:val="single" w:sz="8" w:space="0" w:color="000000"/>
            </w:tcBorders>
          </w:tcPr>
          <w:p w:rsidR="00144542" w:rsidRDefault="00C6557D">
            <w:pPr>
              <w:pStyle w:val="TableParagraph"/>
              <w:spacing w:before="105"/>
              <w:ind w:left="1153" w:right="-15"/>
              <w:rPr>
                <w:sz w:val="20"/>
              </w:rPr>
            </w:pPr>
            <w:r>
              <w:rPr>
                <w:sz w:val="20"/>
              </w:rPr>
              <w:t>166.49</w:t>
            </w:r>
          </w:p>
        </w:tc>
        <w:tc>
          <w:tcPr>
            <w:tcW w:w="4671" w:type="dxa"/>
            <w:tcBorders>
              <w:bottom w:val="single" w:sz="8" w:space="0" w:color="000000"/>
            </w:tcBorders>
          </w:tcPr>
          <w:p w:rsidR="00144542" w:rsidRDefault="00C6557D">
            <w:pPr>
              <w:pStyle w:val="TableParagraph"/>
              <w:spacing w:before="108"/>
              <w:ind w:left="18"/>
              <w:jc w:val="center"/>
              <w:rPr>
                <w:b/>
                <w:sz w:val="20"/>
              </w:rPr>
            </w:pPr>
            <w:r>
              <w:rPr>
                <w:b/>
                <w:sz w:val="20"/>
              </w:rPr>
              <w:t>总计</w:t>
            </w:r>
          </w:p>
        </w:tc>
        <w:tc>
          <w:tcPr>
            <w:tcW w:w="750" w:type="dxa"/>
            <w:tcBorders>
              <w:bottom w:val="single" w:sz="8" w:space="0" w:color="000000"/>
            </w:tcBorders>
          </w:tcPr>
          <w:p w:rsidR="00144542" w:rsidRDefault="00C6557D">
            <w:pPr>
              <w:pStyle w:val="TableParagraph"/>
              <w:spacing w:before="108"/>
              <w:ind w:left="158" w:right="140"/>
              <w:jc w:val="center"/>
              <w:rPr>
                <w:sz w:val="20"/>
              </w:rPr>
            </w:pPr>
            <w:r>
              <w:rPr>
                <w:sz w:val="20"/>
              </w:rPr>
              <w:t>26</w:t>
            </w:r>
          </w:p>
        </w:tc>
        <w:tc>
          <w:tcPr>
            <w:tcW w:w="1699" w:type="dxa"/>
            <w:tcBorders>
              <w:bottom w:val="single" w:sz="8" w:space="0" w:color="000000"/>
              <w:right w:val="single" w:sz="8" w:space="0" w:color="000000"/>
            </w:tcBorders>
          </w:tcPr>
          <w:p w:rsidR="00144542" w:rsidRDefault="00C6557D">
            <w:pPr>
              <w:pStyle w:val="TableParagraph"/>
              <w:spacing w:before="105"/>
              <w:ind w:left="18"/>
              <w:rPr>
                <w:b/>
                <w:sz w:val="20"/>
              </w:rPr>
            </w:pPr>
            <w:r>
              <w:rPr>
                <w:b/>
                <w:sz w:val="20"/>
              </w:rPr>
              <w:t>166.49</w:t>
            </w:r>
          </w:p>
        </w:tc>
      </w:tr>
    </w:tbl>
    <w:p w:rsidR="00144542" w:rsidRDefault="00144542">
      <w:pPr>
        <w:pStyle w:val="a3"/>
        <w:spacing w:before="8"/>
        <w:rPr>
          <w:rFonts w:ascii="宋体"/>
          <w:sz w:val="8"/>
        </w:rPr>
      </w:pPr>
    </w:p>
    <w:p w:rsidR="00144542" w:rsidRDefault="00C6557D">
      <w:pPr>
        <w:spacing w:before="71"/>
        <w:ind w:left="140"/>
        <w:rPr>
          <w:rFonts w:ascii="宋体" w:eastAsia="宋体"/>
          <w:sz w:val="20"/>
        </w:rPr>
      </w:pPr>
      <w:r>
        <w:rPr>
          <w:rFonts w:ascii="宋体" w:eastAsia="宋体" w:hint="eastAsia"/>
          <w:sz w:val="20"/>
        </w:rPr>
        <w:t>注：本表反映部门本年度的总收支和年末结转结余情况。本表金额转换为万元时，因四舍五入可能存在尾差。</w:t>
      </w:r>
    </w:p>
    <w:p w:rsidR="00144542" w:rsidRDefault="00144542">
      <w:pPr>
        <w:rPr>
          <w:rFonts w:ascii="宋体" w:eastAsia="宋体"/>
          <w:sz w:val="20"/>
        </w:rPr>
        <w:sectPr w:rsidR="00144542">
          <w:pgSz w:w="16840" w:h="11910" w:orient="landscape"/>
          <w:pgMar w:top="1100" w:right="1280" w:bottom="900" w:left="1300" w:header="0" w:footer="704" w:gutter="0"/>
          <w:cols w:space="720"/>
        </w:sectPr>
      </w:pPr>
    </w:p>
    <w:p w:rsidR="00144542" w:rsidRDefault="00144542">
      <w:pPr>
        <w:pStyle w:val="a3"/>
        <w:rPr>
          <w:rFonts w:ascii="宋体"/>
          <w:sz w:val="20"/>
        </w:rPr>
      </w:pPr>
    </w:p>
    <w:p w:rsidR="00144542" w:rsidRDefault="00144542">
      <w:pPr>
        <w:pStyle w:val="a3"/>
        <w:rPr>
          <w:rFonts w:ascii="宋体"/>
          <w:sz w:val="20"/>
        </w:rPr>
      </w:pPr>
    </w:p>
    <w:p w:rsidR="00144542" w:rsidRDefault="00144542">
      <w:pPr>
        <w:pStyle w:val="a3"/>
        <w:spacing w:before="5"/>
        <w:rPr>
          <w:rFonts w:ascii="宋体"/>
          <w:sz w:val="15"/>
        </w:rPr>
      </w:pPr>
    </w:p>
    <w:p w:rsidR="00144542" w:rsidRDefault="00144542">
      <w:pPr>
        <w:rPr>
          <w:rFonts w:ascii="宋体"/>
          <w:sz w:val="15"/>
        </w:rPr>
        <w:sectPr w:rsidR="00144542">
          <w:pgSz w:w="16840" w:h="11910" w:orient="landscape"/>
          <w:pgMar w:top="1100" w:right="1280" w:bottom="900" w:left="1300" w:header="0" w:footer="704" w:gutter="0"/>
          <w:cols w:space="720"/>
        </w:sectPr>
      </w:pPr>
    </w:p>
    <w:p w:rsidR="00144542" w:rsidRDefault="00C6557D">
      <w:pPr>
        <w:pStyle w:val="a3"/>
        <w:spacing w:before="58"/>
        <w:jc w:val="right"/>
        <w:rPr>
          <w:rFonts w:ascii="华文中宋" w:eastAsia="华文中宋"/>
        </w:rPr>
      </w:pPr>
      <w:r>
        <w:rPr>
          <w:rFonts w:ascii="华文中宋" w:eastAsia="华文中宋" w:hint="eastAsia"/>
          <w:w w:val="95"/>
        </w:rPr>
        <w:lastRenderedPageBreak/>
        <w:t>收入决算表</w:t>
      </w:r>
    </w:p>
    <w:p w:rsidR="00144542" w:rsidRDefault="00C6557D">
      <w:pPr>
        <w:pStyle w:val="a3"/>
        <w:rPr>
          <w:rFonts w:ascii="华文中宋"/>
          <w:sz w:val="20"/>
        </w:rPr>
      </w:pPr>
      <w:r>
        <w:br w:type="column"/>
      </w:r>
    </w:p>
    <w:p w:rsidR="00144542" w:rsidRDefault="00144542">
      <w:pPr>
        <w:pStyle w:val="a3"/>
        <w:spacing w:before="15"/>
        <w:rPr>
          <w:rFonts w:ascii="华文中宋"/>
          <w:sz w:val="21"/>
        </w:rPr>
      </w:pPr>
    </w:p>
    <w:p w:rsidR="00144542" w:rsidRDefault="00C6557D">
      <w:pPr>
        <w:ind w:right="301"/>
        <w:jc w:val="right"/>
        <w:rPr>
          <w:rFonts w:ascii="宋体" w:eastAsia="宋体"/>
          <w:sz w:val="20"/>
        </w:rPr>
      </w:pPr>
      <w:r>
        <w:rPr>
          <w:rFonts w:ascii="宋体" w:eastAsia="宋体" w:hint="eastAsia"/>
          <w:sz w:val="20"/>
        </w:rPr>
        <w:t>公开 02 表</w:t>
      </w:r>
    </w:p>
    <w:p w:rsidR="00144542" w:rsidRDefault="00144542">
      <w:pPr>
        <w:jc w:val="right"/>
        <w:rPr>
          <w:rFonts w:ascii="宋体" w:eastAsia="宋体"/>
          <w:sz w:val="20"/>
        </w:rPr>
        <w:sectPr w:rsidR="00144542">
          <w:type w:val="continuous"/>
          <w:pgSz w:w="16840" w:h="11910" w:orient="landscape"/>
          <w:pgMar w:top="1580" w:right="1280" w:bottom="280" w:left="1300" w:header="720" w:footer="720" w:gutter="0"/>
          <w:cols w:num="2" w:space="720" w:equalWidth="0">
            <w:col w:w="7847" w:space="40"/>
            <w:col w:w="6373"/>
          </w:cols>
        </w:sectPr>
      </w:pPr>
    </w:p>
    <w:p w:rsidR="00144542" w:rsidRDefault="00C6557D">
      <w:pPr>
        <w:tabs>
          <w:tab w:val="left" w:pos="12955"/>
        </w:tabs>
        <w:spacing w:before="73" w:after="26"/>
        <w:ind w:left="140"/>
        <w:rPr>
          <w:rFonts w:ascii="宋体" w:eastAsia="宋体"/>
          <w:sz w:val="20"/>
        </w:rPr>
      </w:pPr>
      <w:r>
        <w:rPr>
          <w:rFonts w:ascii="宋体" w:eastAsia="宋体" w:hint="eastAsia"/>
          <w:sz w:val="20"/>
        </w:rPr>
        <w:lastRenderedPageBreak/>
        <w:t>部门：</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86"/>
        <w:gridCol w:w="1271"/>
        <w:gridCol w:w="1641"/>
        <w:gridCol w:w="1641"/>
        <w:gridCol w:w="1641"/>
        <w:gridCol w:w="1641"/>
        <w:gridCol w:w="1641"/>
        <w:gridCol w:w="1641"/>
        <w:gridCol w:w="1642"/>
      </w:tblGrid>
      <w:tr w:rsidR="00144542">
        <w:trPr>
          <w:trHeight w:val="465"/>
        </w:trPr>
        <w:tc>
          <w:tcPr>
            <w:tcW w:w="2357" w:type="dxa"/>
            <w:gridSpan w:val="2"/>
            <w:tcBorders>
              <w:bottom w:val="single" w:sz="4" w:space="0" w:color="000000"/>
              <w:right w:val="single" w:sz="4" w:space="0" w:color="000000"/>
            </w:tcBorders>
          </w:tcPr>
          <w:p w:rsidR="00144542" w:rsidRDefault="00C6557D">
            <w:pPr>
              <w:pStyle w:val="TableParagraph"/>
              <w:tabs>
                <w:tab w:val="left" w:pos="1377"/>
              </w:tabs>
              <w:spacing w:before="113"/>
              <w:ind w:left="777"/>
              <w:rPr>
                <w:sz w:val="20"/>
              </w:rPr>
            </w:pPr>
            <w:r>
              <w:rPr>
                <w:sz w:val="20"/>
              </w:rPr>
              <w:t>项</w:t>
            </w:r>
            <w:r>
              <w:rPr>
                <w:sz w:val="20"/>
              </w:rPr>
              <w:tab/>
              <w:t>目</w:t>
            </w:r>
          </w:p>
        </w:tc>
        <w:tc>
          <w:tcPr>
            <w:tcW w:w="1641" w:type="dxa"/>
            <w:vMerge w:val="restart"/>
            <w:tcBorders>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8"/>
              <w:rPr>
                <w:sz w:val="26"/>
              </w:rPr>
            </w:pPr>
          </w:p>
          <w:p w:rsidR="00144542" w:rsidRDefault="00C6557D">
            <w:pPr>
              <w:pStyle w:val="TableParagraph"/>
              <w:ind w:left="223"/>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8"/>
              <w:rPr>
                <w:sz w:val="26"/>
              </w:rPr>
            </w:pPr>
          </w:p>
          <w:p w:rsidR="00144542" w:rsidRDefault="00C6557D">
            <w:pPr>
              <w:pStyle w:val="TableParagraph"/>
              <w:ind w:left="223"/>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8"/>
              <w:rPr>
                <w:sz w:val="26"/>
              </w:rPr>
            </w:pPr>
          </w:p>
          <w:p w:rsidR="00144542" w:rsidRDefault="00C6557D">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8"/>
              <w:rPr>
                <w:sz w:val="26"/>
              </w:rPr>
            </w:pPr>
          </w:p>
          <w:p w:rsidR="00144542" w:rsidRDefault="00C6557D">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8"/>
              <w:rPr>
                <w:sz w:val="26"/>
              </w:rPr>
            </w:pPr>
          </w:p>
          <w:p w:rsidR="00144542" w:rsidRDefault="00C6557D">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8"/>
              <w:rPr>
                <w:sz w:val="26"/>
              </w:rPr>
            </w:pPr>
          </w:p>
          <w:p w:rsidR="00144542" w:rsidRDefault="00C6557D">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144542" w:rsidRDefault="00144542">
            <w:pPr>
              <w:pStyle w:val="TableParagraph"/>
              <w:rPr>
                <w:sz w:val="20"/>
              </w:rPr>
            </w:pPr>
          </w:p>
          <w:p w:rsidR="00144542" w:rsidRDefault="00144542">
            <w:pPr>
              <w:pStyle w:val="TableParagraph"/>
              <w:spacing w:before="8"/>
              <w:rPr>
                <w:sz w:val="26"/>
              </w:rPr>
            </w:pPr>
          </w:p>
          <w:p w:rsidR="00144542" w:rsidRDefault="00C6557D">
            <w:pPr>
              <w:pStyle w:val="TableParagraph"/>
              <w:ind w:left="426"/>
              <w:rPr>
                <w:sz w:val="20"/>
              </w:rPr>
            </w:pPr>
            <w:r>
              <w:rPr>
                <w:sz w:val="20"/>
              </w:rPr>
              <w:t>其他收入</w:t>
            </w:r>
          </w:p>
        </w:tc>
      </w:tr>
      <w:tr w:rsidR="00144542">
        <w:trPr>
          <w:trHeight w:val="960"/>
        </w:trPr>
        <w:tc>
          <w:tcPr>
            <w:tcW w:w="1086" w:type="dxa"/>
            <w:tcBorders>
              <w:top w:val="single" w:sz="4" w:space="0" w:color="000000"/>
              <w:bottom w:val="single" w:sz="4" w:space="0" w:color="000000"/>
              <w:right w:val="single" w:sz="4" w:space="0" w:color="000000"/>
            </w:tcBorders>
          </w:tcPr>
          <w:p w:rsidR="00144542" w:rsidRDefault="00144542">
            <w:pPr>
              <w:pStyle w:val="TableParagraph"/>
              <w:spacing w:before="4"/>
              <w:rPr>
                <w:sz w:val="16"/>
              </w:rPr>
            </w:pPr>
          </w:p>
          <w:p w:rsidR="00144542" w:rsidRDefault="00C6557D">
            <w:pPr>
              <w:pStyle w:val="TableParagraph"/>
              <w:spacing w:line="292" w:lineRule="auto"/>
              <w:ind w:left="141" w:right="128"/>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spacing w:before="6"/>
              <w:rPr>
                <w:sz w:val="28"/>
              </w:rPr>
            </w:pPr>
          </w:p>
          <w:p w:rsidR="00144542" w:rsidRDefault="00C6557D">
            <w:pPr>
              <w:pStyle w:val="TableParagraph"/>
              <w:ind w:left="239"/>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641"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641"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641"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641"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641"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642" w:type="dxa"/>
            <w:vMerge/>
            <w:tcBorders>
              <w:top w:val="nil"/>
              <w:left w:val="single" w:sz="4" w:space="0" w:color="000000"/>
              <w:bottom w:val="single" w:sz="4" w:space="0" w:color="000000"/>
            </w:tcBorders>
          </w:tcPr>
          <w:p w:rsidR="00144542" w:rsidRDefault="00144542">
            <w:pPr>
              <w:rPr>
                <w:sz w:val="2"/>
                <w:szCs w:val="2"/>
              </w:rPr>
            </w:pPr>
          </w:p>
        </w:tc>
      </w:tr>
      <w:tr w:rsidR="00144542">
        <w:trPr>
          <w:trHeight w:val="465"/>
        </w:trPr>
        <w:tc>
          <w:tcPr>
            <w:tcW w:w="2357" w:type="dxa"/>
            <w:gridSpan w:val="2"/>
            <w:tcBorders>
              <w:top w:val="single" w:sz="4" w:space="0" w:color="000000"/>
              <w:bottom w:val="single" w:sz="4" w:space="0" w:color="000000"/>
              <w:right w:val="single" w:sz="4" w:space="0" w:color="000000"/>
            </w:tcBorders>
          </w:tcPr>
          <w:p w:rsidR="00144542" w:rsidRDefault="00C6557D">
            <w:pPr>
              <w:pStyle w:val="TableParagraph"/>
              <w:spacing w:before="113"/>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left="19"/>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144542" w:rsidRDefault="00C6557D">
            <w:pPr>
              <w:pStyle w:val="TableParagraph"/>
              <w:spacing w:before="113"/>
              <w:ind w:left="25"/>
              <w:jc w:val="center"/>
              <w:rPr>
                <w:sz w:val="20"/>
              </w:rPr>
            </w:pPr>
            <w:r>
              <w:rPr>
                <w:w w:val="99"/>
                <w:sz w:val="20"/>
              </w:rPr>
              <w:t>7</w:t>
            </w:r>
          </w:p>
        </w:tc>
      </w:tr>
      <w:tr w:rsidR="00144542">
        <w:trPr>
          <w:trHeight w:val="465"/>
        </w:trPr>
        <w:tc>
          <w:tcPr>
            <w:tcW w:w="2357" w:type="dxa"/>
            <w:gridSpan w:val="2"/>
            <w:tcBorders>
              <w:top w:val="single" w:sz="4" w:space="0" w:color="000000"/>
              <w:bottom w:val="single" w:sz="4" w:space="0" w:color="000000"/>
              <w:right w:val="single" w:sz="4" w:space="0" w:color="000000"/>
            </w:tcBorders>
          </w:tcPr>
          <w:p w:rsidR="00144542" w:rsidRDefault="00C6557D">
            <w:pPr>
              <w:pStyle w:val="TableParagraph"/>
              <w:spacing w:before="113"/>
              <w:ind w:left="956" w:right="946"/>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left="1029"/>
              <w:rPr>
                <w:sz w:val="20"/>
              </w:rPr>
            </w:pPr>
            <w:r>
              <w:rPr>
                <w:sz w:val="20"/>
              </w:rPr>
              <w:t>166.49</w:t>
            </w:r>
          </w:p>
        </w:tc>
        <w:tc>
          <w:tcPr>
            <w:tcW w:w="164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left="1030" w:right="-15"/>
              <w:rPr>
                <w:sz w:val="20"/>
              </w:rPr>
            </w:pPr>
            <w:r>
              <w:rPr>
                <w:sz w:val="20"/>
              </w:rPr>
              <w:t>166.49</w:t>
            </w: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5"/>
        </w:trPr>
        <w:tc>
          <w:tcPr>
            <w:tcW w:w="1086"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5"/>
        </w:trPr>
        <w:tc>
          <w:tcPr>
            <w:tcW w:w="1086"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5"/>
        </w:trPr>
        <w:tc>
          <w:tcPr>
            <w:tcW w:w="1086"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5"/>
        </w:trPr>
        <w:tc>
          <w:tcPr>
            <w:tcW w:w="1086"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5"/>
        </w:trPr>
        <w:tc>
          <w:tcPr>
            <w:tcW w:w="1086"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4"/>
        </w:trPr>
        <w:tc>
          <w:tcPr>
            <w:tcW w:w="1086" w:type="dxa"/>
            <w:tcBorders>
              <w:top w:val="single" w:sz="4" w:space="0" w:color="000000"/>
              <w:right w:val="single" w:sz="4" w:space="0" w:color="000000"/>
            </w:tcBorders>
          </w:tcPr>
          <w:p w:rsidR="00144542" w:rsidRDefault="00144542">
            <w:pPr>
              <w:pStyle w:val="TableParagraph"/>
              <w:rPr>
                <w:rFonts w:ascii="Times New Roman"/>
                <w:sz w:val="20"/>
              </w:rPr>
            </w:pPr>
          </w:p>
        </w:tc>
        <w:tc>
          <w:tcPr>
            <w:tcW w:w="1271"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1642" w:type="dxa"/>
            <w:tcBorders>
              <w:top w:val="single" w:sz="4" w:space="0" w:color="000000"/>
              <w:left w:val="single" w:sz="4" w:space="0" w:color="000000"/>
            </w:tcBorders>
          </w:tcPr>
          <w:p w:rsidR="00144542" w:rsidRDefault="00144542">
            <w:pPr>
              <w:pStyle w:val="TableParagraph"/>
              <w:rPr>
                <w:rFonts w:ascii="Times New Roman"/>
                <w:sz w:val="20"/>
              </w:rPr>
            </w:pPr>
          </w:p>
        </w:tc>
      </w:tr>
    </w:tbl>
    <w:p w:rsidR="00144542" w:rsidRDefault="00144542">
      <w:pPr>
        <w:pStyle w:val="a3"/>
        <w:spacing w:before="4"/>
        <w:rPr>
          <w:rFonts w:ascii="宋体"/>
          <w:sz w:val="15"/>
        </w:rPr>
      </w:pPr>
    </w:p>
    <w:p w:rsidR="00144542" w:rsidRDefault="00C6557D">
      <w:pPr>
        <w:ind w:left="140"/>
        <w:rPr>
          <w:rFonts w:ascii="宋体" w:eastAsia="宋体"/>
          <w:sz w:val="20"/>
        </w:rPr>
      </w:pPr>
      <w:r>
        <w:rPr>
          <w:rFonts w:ascii="宋体" w:eastAsia="宋体" w:hint="eastAsia"/>
          <w:sz w:val="20"/>
        </w:rPr>
        <w:t>注：本表反映部门本年度取得的各项收入情况。本表金额转换为万元时，因四舍五入可能存在尾差。</w:t>
      </w:r>
    </w:p>
    <w:p w:rsidR="00144542" w:rsidRDefault="00144542">
      <w:pPr>
        <w:rPr>
          <w:rFonts w:ascii="宋体" w:eastAsia="宋体"/>
          <w:sz w:val="20"/>
        </w:rPr>
        <w:sectPr w:rsidR="00144542">
          <w:type w:val="continuous"/>
          <w:pgSz w:w="16840" w:h="11910" w:orient="landscape"/>
          <w:pgMar w:top="1580" w:right="1280" w:bottom="280" w:left="1300" w:header="720" w:footer="720" w:gutter="0"/>
          <w:cols w:space="720"/>
        </w:sectPr>
      </w:pPr>
    </w:p>
    <w:p w:rsidR="00144542" w:rsidRDefault="00144542">
      <w:pPr>
        <w:pStyle w:val="a3"/>
        <w:rPr>
          <w:rFonts w:ascii="宋体"/>
          <w:sz w:val="20"/>
        </w:rPr>
      </w:pPr>
    </w:p>
    <w:p w:rsidR="00144542" w:rsidRDefault="00144542">
      <w:pPr>
        <w:pStyle w:val="a3"/>
        <w:rPr>
          <w:rFonts w:ascii="宋体"/>
          <w:sz w:val="20"/>
        </w:rPr>
      </w:pPr>
    </w:p>
    <w:p w:rsidR="00144542" w:rsidRDefault="00144542">
      <w:pPr>
        <w:pStyle w:val="a3"/>
        <w:spacing w:before="5"/>
        <w:rPr>
          <w:rFonts w:ascii="宋体"/>
          <w:sz w:val="15"/>
        </w:rPr>
      </w:pPr>
    </w:p>
    <w:p w:rsidR="00144542" w:rsidRDefault="00144542">
      <w:pPr>
        <w:rPr>
          <w:rFonts w:ascii="宋体"/>
          <w:sz w:val="15"/>
        </w:rPr>
        <w:sectPr w:rsidR="00144542">
          <w:pgSz w:w="16840" w:h="11910" w:orient="landscape"/>
          <w:pgMar w:top="1100" w:right="1280" w:bottom="900" w:left="1300" w:header="0" w:footer="704" w:gutter="0"/>
          <w:cols w:space="720"/>
        </w:sectPr>
      </w:pPr>
    </w:p>
    <w:p w:rsidR="00144542" w:rsidRDefault="00C6557D">
      <w:pPr>
        <w:pStyle w:val="a3"/>
        <w:spacing w:before="58"/>
        <w:jc w:val="right"/>
        <w:rPr>
          <w:rFonts w:ascii="华文中宋" w:eastAsia="华文中宋"/>
        </w:rPr>
      </w:pPr>
      <w:r>
        <w:rPr>
          <w:rFonts w:ascii="华文中宋" w:eastAsia="华文中宋" w:hint="eastAsia"/>
          <w:w w:val="95"/>
        </w:rPr>
        <w:lastRenderedPageBreak/>
        <w:t>支出决算表</w:t>
      </w:r>
    </w:p>
    <w:p w:rsidR="00144542" w:rsidRDefault="00C6557D">
      <w:pPr>
        <w:pStyle w:val="a3"/>
        <w:rPr>
          <w:rFonts w:ascii="华文中宋"/>
          <w:sz w:val="20"/>
        </w:rPr>
      </w:pPr>
      <w:r>
        <w:br w:type="column"/>
      </w:r>
    </w:p>
    <w:p w:rsidR="00144542" w:rsidRDefault="00144542">
      <w:pPr>
        <w:pStyle w:val="a3"/>
        <w:spacing w:before="15"/>
        <w:rPr>
          <w:rFonts w:ascii="华文中宋"/>
          <w:sz w:val="21"/>
        </w:rPr>
      </w:pPr>
    </w:p>
    <w:p w:rsidR="00144542" w:rsidRDefault="00C6557D">
      <w:pPr>
        <w:ind w:right="160"/>
        <w:jc w:val="right"/>
        <w:rPr>
          <w:rFonts w:ascii="宋体" w:eastAsia="宋体"/>
          <w:sz w:val="20"/>
        </w:rPr>
      </w:pPr>
      <w:r>
        <w:rPr>
          <w:rFonts w:ascii="宋体" w:eastAsia="宋体" w:hint="eastAsia"/>
          <w:sz w:val="20"/>
        </w:rPr>
        <w:t>公开 03 表</w:t>
      </w:r>
    </w:p>
    <w:p w:rsidR="00144542" w:rsidRDefault="00144542">
      <w:pPr>
        <w:jc w:val="right"/>
        <w:rPr>
          <w:rFonts w:ascii="宋体" w:eastAsia="宋体"/>
          <w:sz w:val="20"/>
        </w:rPr>
        <w:sectPr w:rsidR="00144542">
          <w:type w:val="continuous"/>
          <w:pgSz w:w="16840" w:h="11910" w:orient="landscape"/>
          <w:pgMar w:top="1580" w:right="1280" w:bottom="280" w:left="1300" w:header="720" w:footer="720" w:gutter="0"/>
          <w:cols w:num="2" w:space="720" w:equalWidth="0">
            <w:col w:w="7919" w:space="40"/>
            <w:col w:w="6301"/>
          </w:cols>
        </w:sectPr>
      </w:pPr>
    </w:p>
    <w:p w:rsidR="00144542" w:rsidRDefault="00C6557D">
      <w:pPr>
        <w:tabs>
          <w:tab w:val="left" w:pos="13097"/>
        </w:tabs>
        <w:spacing w:before="73" w:after="26"/>
        <w:ind w:left="140"/>
        <w:rPr>
          <w:rFonts w:ascii="宋体" w:eastAsia="宋体"/>
          <w:sz w:val="20"/>
        </w:rPr>
      </w:pPr>
      <w:r>
        <w:rPr>
          <w:rFonts w:ascii="宋体" w:eastAsia="宋体" w:hint="eastAsia"/>
          <w:sz w:val="20"/>
        </w:rPr>
        <w:lastRenderedPageBreak/>
        <w:t>部门：</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183"/>
        <w:gridCol w:w="1376"/>
        <w:gridCol w:w="1904"/>
        <w:gridCol w:w="1904"/>
        <w:gridCol w:w="1904"/>
        <w:gridCol w:w="1904"/>
        <w:gridCol w:w="1904"/>
        <w:gridCol w:w="1909"/>
      </w:tblGrid>
      <w:tr w:rsidR="00144542">
        <w:trPr>
          <w:trHeight w:val="465"/>
        </w:trPr>
        <w:tc>
          <w:tcPr>
            <w:tcW w:w="2559" w:type="dxa"/>
            <w:gridSpan w:val="2"/>
            <w:tcBorders>
              <w:bottom w:val="single" w:sz="4" w:space="0" w:color="000000"/>
              <w:right w:val="single" w:sz="4" w:space="0" w:color="000000"/>
            </w:tcBorders>
          </w:tcPr>
          <w:p w:rsidR="00144542" w:rsidRDefault="00C6557D">
            <w:pPr>
              <w:pStyle w:val="TableParagraph"/>
              <w:tabs>
                <w:tab w:val="left" w:pos="612"/>
              </w:tabs>
              <w:spacing w:before="113"/>
              <w:ind w:left="12"/>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8"/>
              <w:rPr>
                <w:sz w:val="26"/>
              </w:rPr>
            </w:pPr>
          </w:p>
          <w:p w:rsidR="00144542" w:rsidRDefault="00C6557D">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8"/>
              <w:rPr>
                <w:sz w:val="26"/>
              </w:rPr>
            </w:pPr>
          </w:p>
          <w:p w:rsidR="00144542" w:rsidRDefault="00C6557D">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8"/>
              <w:rPr>
                <w:sz w:val="26"/>
              </w:rPr>
            </w:pPr>
          </w:p>
          <w:p w:rsidR="00144542" w:rsidRDefault="00C6557D">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8"/>
              <w:rPr>
                <w:sz w:val="26"/>
              </w:rPr>
            </w:pPr>
          </w:p>
          <w:p w:rsidR="00144542" w:rsidRDefault="00C6557D">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8"/>
              <w:rPr>
                <w:sz w:val="26"/>
              </w:rPr>
            </w:pPr>
          </w:p>
          <w:p w:rsidR="00144542" w:rsidRDefault="00C6557D">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144542" w:rsidRDefault="00144542">
            <w:pPr>
              <w:pStyle w:val="TableParagraph"/>
              <w:rPr>
                <w:sz w:val="20"/>
              </w:rPr>
            </w:pPr>
          </w:p>
          <w:p w:rsidR="00144542" w:rsidRDefault="00144542">
            <w:pPr>
              <w:pStyle w:val="TableParagraph"/>
              <w:spacing w:before="8"/>
              <w:rPr>
                <w:sz w:val="26"/>
              </w:rPr>
            </w:pPr>
          </w:p>
          <w:p w:rsidR="00144542" w:rsidRDefault="00C6557D">
            <w:pPr>
              <w:pStyle w:val="TableParagraph"/>
              <w:ind w:left="58"/>
              <w:rPr>
                <w:sz w:val="20"/>
              </w:rPr>
            </w:pPr>
            <w:r>
              <w:rPr>
                <w:sz w:val="20"/>
              </w:rPr>
              <w:t>对附属单位补助支出</w:t>
            </w:r>
          </w:p>
        </w:tc>
      </w:tr>
      <w:tr w:rsidR="00144542">
        <w:trPr>
          <w:trHeight w:val="960"/>
        </w:trPr>
        <w:tc>
          <w:tcPr>
            <w:tcW w:w="1183" w:type="dxa"/>
            <w:tcBorders>
              <w:top w:val="single" w:sz="4" w:space="0" w:color="000000"/>
              <w:bottom w:val="single" w:sz="4" w:space="0" w:color="000000"/>
              <w:right w:val="single" w:sz="4" w:space="0" w:color="000000"/>
            </w:tcBorders>
          </w:tcPr>
          <w:p w:rsidR="00144542" w:rsidRDefault="00144542">
            <w:pPr>
              <w:pStyle w:val="TableParagraph"/>
              <w:spacing w:before="4"/>
              <w:rPr>
                <w:sz w:val="16"/>
              </w:rPr>
            </w:pPr>
          </w:p>
          <w:p w:rsidR="00144542" w:rsidRDefault="00C6557D">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spacing w:before="6"/>
              <w:rPr>
                <w:sz w:val="28"/>
              </w:rPr>
            </w:pPr>
          </w:p>
          <w:p w:rsidR="00144542" w:rsidRDefault="00C6557D">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904"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904"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904"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904"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909" w:type="dxa"/>
            <w:vMerge/>
            <w:tcBorders>
              <w:top w:val="nil"/>
              <w:left w:val="single" w:sz="4" w:space="0" w:color="000000"/>
              <w:bottom w:val="single" w:sz="4" w:space="0" w:color="000000"/>
            </w:tcBorders>
          </w:tcPr>
          <w:p w:rsidR="00144542" w:rsidRDefault="00144542">
            <w:pPr>
              <w:rPr>
                <w:sz w:val="2"/>
                <w:szCs w:val="2"/>
              </w:rPr>
            </w:pPr>
          </w:p>
        </w:tc>
      </w:tr>
      <w:tr w:rsidR="00144542">
        <w:trPr>
          <w:trHeight w:val="465"/>
        </w:trPr>
        <w:tc>
          <w:tcPr>
            <w:tcW w:w="2559" w:type="dxa"/>
            <w:gridSpan w:val="2"/>
            <w:tcBorders>
              <w:top w:val="single" w:sz="4" w:space="0" w:color="000000"/>
              <w:bottom w:val="single" w:sz="4" w:space="0" w:color="000000"/>
              <w:right w:val="single" w:sz="4" w:space="0" w:color="000000"/>
            </w:tcBorders>
          </w:tcPr>
          <w:p w:rsidR="00144542" w:rsidRDefault="00C6557D">
            <w:pPr>
              <w:pStyle w:val="TableParagraph"/>
              <w:spacing w:before="113"/>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144542" w:rsidRDefault="00C6557D">
            <w:pPr>
              <w:pStyle w:val="TableParagraph"/>
              <w:spacing w:before="113"/>
              <w:ind w:left="21"/>
              <w:jc w:val="center"/>
              <w:rPr>
                <w:sz w:val="20"/>
              </w:rPr>
            </w:pPr>
            <w:r>
              <w:rPr>
                <w:w w:val="99"/>
                <w:sz w:val="20"/>
              </w:rPr>
              <w:t>6</w:t>
            </w:r>
          </w:p>
        </w:tc>
      </w:tr>
      <w:tr w:rsidR="00144542">
        <w:trPr>
          <w:trHeight w:val="465"/>
        </w:trPr>
        <w:tc>
          <w:tcPr>
            <w:tcW w:w="2559" w:type="dxa"/>
            <w:gridSpan w:val="2"/>
            <w:tcBorders>
              <w:top w:val="single" w:sz="4" w:space="0" w:color="000000"/>
              <w:bottom w:val="single" w:sz="4" w:space="0" w:color="000000"/>
              <w:right w:val="single" w:sz="4" w:space="0" w:color="000000"/>
            </w:tcBorders>
          </w:tcPr>
          <w:p w:rsidR="00144542" w:rsidRDefault="00C6557D">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right="-15"/>
              <w:jc w:val="right"/>
              <w:rPr>
                <w:sz w:val="20"/>
              </w:rPr>
            </w:pPr>
            <w:r>
              <w:rPr>
                <w:w w:val="95"/>
                <w:sz w:val="20"/>
              </w:rPr>
              <w:t>158.67</w:t>
            </w:r>
          </w:p>
        </w:tc>
        <w:tc>
          <w:tcPr>
            <w:tcW w:w="1904"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jc w:val="right"/>
              <w:rPr>
                <w:sz w:val="20"/>
              </w:rPr>
            </w:pPr>
            <w:r>
              <w:rPr>
                <w:w w:val="95"/>
                <w:sz w:val="20"/>
              </w:rPr>
              <w:t>158.67</w:t>
            </w: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5"/>
        </w:trPr>
        <w:tc>
          <w:tcPr>
            <w:tcW w:w="1183"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5"/>
        </w:trPr>
        <w:tc>
          <w:tcPr>
            <w:tcW w:w="1183"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5"/>
        </w:trPr>
        <w:tc>
          <w:tcPr>
            <w:tcW w:w="1183"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5"/>
        </w:trPr>
        <w:tc>
          <w:tcPr>
            <w:tcW w:w="1183"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5"/>
        </w:trPr>
        <w:tc>
          <w:tcPr>
            <w:tcW w:w="1183"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4"/>
        </w:trPr>
        <w:tc>
          <w:tcPr>
            <w:tcW w:w="1183" w:type="dxa"/>
            <w:tcBorders>
              <w:top w:val="single" w:sz="4" w:space="0" w:color="000000"/>
              <w:right w:val="single" w:sz="4" w:space="0" w:color="000000"/>
            </w:tcBorders>
          </w:tcPr>
          <w:p w:rsidR="00144542" w:rsidRDefault="00144542">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1909" w:type="dxa"/>
            <w:tcBorders>
              <w:top w:val="single" w:sz="4" w:space="0" w:color="000000"/>
              <w:left w:val="single" w:sz="4" w:space="0" w:color="000000"/>
            </w:tcBorders>
          </w:tcPr>
          <w:p w:rsidR="00144542" w:rsidRDefault="00144542">
            <w:pPr>
              <w:pStyle w:val="TableParagraph"/>
              <w:rPr>
                <w:rFonts w:ascii="Times New Roman"/>
                <w:sz w:val="20"/>
              </w:rPr>
            </w:pPr>
          </w:p>
        </w:tc>
      </w:tr>
    </w:tbl>
    <w:p w:rsidR="00144542" w:rsidRDefault="00144542">
      <w:pPr>
        <w:pStyle w:val="a3"/>
        <w:spacing w:before="11"/>
        <w:rPr>
          <w:rFonts w:ascii="宋体"/>
          <w:sz w:val="15"/>
        </w:rPr>
      </w:pPr>
    </w:p>
    <w:p w:rsidR="00144542" w:rsidRDefault="00C6557D">
      <w:pPr>
        <w:ind w:left="140"/>
        <w:rPr>
          <w:rFonts w:ascii="宋体" w:eastAsia="宋体"/>
          <w:sz w:val="20"/>
        </w:rPr>
      </w:pPr>
      <w:r>
        <w:rPr>
          <w:rFonts w:ascii="宋体" w:eastAsia="宋体" w:hint="eastAsia"/>
          <w:sz w:val="20"/>
        </w:rPr>
        <w:t>注：本表反映部门本年度各项支出情况。本表金额转换为万元时，因四舍五入可能存在尾差。</w:t>
      </w:r>
    </w:p>
    <w:p w:rsidR="00144542" w:rsidRDefault="00144542">
      <w:pPr>
        <w:rPr>
          <w:rFonts w:ascii="宋体" w:eastAsia="宋体"/>
          <w:sz w:val="20"/>
        </w:rPr>
        <w:sectPr w:rsidR="00144542">
          <w:type w:val="continuous"/>
          <w:pgSz w:w="16840" w:h="11910" w:orient="landscape"/>
          <w:pgMar w:top="1580" w:right="1280" w:bottom="280" w:left="1300" w:header="720" w:footer="720" w:gutter="0"/>
          <w:cols w:space="720"/>
        </w:sectPr>
      </w:pPr>
    </w:p>
    <w:p w:rsidR="00144542" w:rsidRDefault="00144542">
      <w:pPr>
        <w:pStyle w:val="a3"/>
        <w:rPr>
          <w:rFonts w:ascii="宋体"/>
          <w:sz w:val="20"/>
        </w:rPr>
      </w:pPr>
    </w:p>
    <w:p w:rsidR="00144542" w:rsidRDefault="00144542">
      <w:pPr>
        <w:pStyle w:val="a3"/>
        <w:rPr>
          <w:rFonts w:ascii="宋体"/>
          <w:sz w:val="20"/>
        </w:rPr>
      </w:pPr>
    </w:p>
    <w:p w:rsidR="00144542" w:rsidRDefault="00144542">
      <w:pPr>
        <w:pStyle w:val="a3"/>
        <w:spacing w:before="5"/>
        <w:rPr>
          <w:rFonts w:ascii="宋体"/>
          <w:sz w:val="15"/>
        </w:rPr>
      </w:pPr>
    </w:p>
    <w:p w:rsidR="00144542" w:rsidRDefault="00144542">
      <w:pPr>
        <w:rPr>
          <w:rFonts w:ascii="宋体"/>
          <w:sz w:val="15"/>
        </w:rPr>
        <w:sectPr w:rsidR="00144542">
          <w:footerReference w:type="default" r:id="rId11"/>
          <w:pgSz w:w="16840" w:h="11910" w:orient="landscape"/>
          <w:pgMar w:top="1100" w:right="1280" w:bottom="900" w:left="1300" w:header="0" w:footer="704" w:gutter="0"/>
          <w:pgNumType w:start="10"/>
          <w:cols w:space="720"/>
        </w:sectPr>
      </w:pPr>
    </w:p>
    <w:p w:rsidR="00144542" w:rsidRDefault="00C6557D">
      <w:pPr>
        <w:pStyle w:val="a3"/>
        <w:spacing w:before="58"/>
        <w:ind w:left="5199"/>
        <w:rPr>
          <w:rFonts w:ascii="华文中宋" w:eastAsia="华文中宋"/>
        </w:rPr>
      </w:pPr>
      <w:r>
        <w:rPr>
          <w:rFonts w:ascii="华文中宋" w:eastAsia="华文中宋" w:hint="eastAsia"/>
        </w:rPr>
        <w:lastRenderedPageBreak/>
        <w:t>财政拨款收入支出决算总表</w:t>
      </w:r>
    </w:p>
    <w:p w:rsidR="00144542" w:rsidRDefault="00C6557D">
      <w:pPr>
        <w:pStyle w:val="a3"/>
        <w:rPr>
          <w:rFonts w:ascii="华文中宋"/>
          <w:sz w:val="20"/>
        </w:rPr>
      </w:pPr>
      <w:r>
        <w:br w:type="column"/>
      </w:r>
    </w:p>
    <w:p w:rsidR="00144542" w:rsidRDefault="00144542">
      <w:pPr>
        <w:pStyle w:val="a3"/>
        <w:spacing w:before="15"/>
        <w:rPr>
          <w:rFonts w:ascii="华文中宋"/>
          <w:sz w:val="21"/>
        </w:rPr>
      </w:pPr>
    </w:p>
    <w:p w:rsidR="00144542" w:rsidRDefault="00C6557D">
      <w:pPr>
        <w:ind w:right="160"/>
        <w:jc w:val="right"/>
        <w:rPr>
          <w:rFonts w:ascii="宋体" w:eastAsia="宋体"/>
          <w:sz w:val="20"/>
        </w:rPr>
      </w:pPr>
      <w:r>
        <w:rPr>
          <w:rFonts w:ascii="宋体" w:eastAsia="宋体" w:hint="eastAsia"/>
          <w:sz w:val="20"/>
        </w:rPr>
        <w:t>公开 04 表</w:t>
      </w:r>
    </w:p>
    <w:p w:rsidR="00144542" w:rsidRDefault="00144542">
      <w:pPr>
        <w:jc w:val="right"/>
        <w:rPr>
          <w:rFonts w:ascii="宋体" w:eastAsia="宋体"/>
          <w:sz w:val="20"/>
        </w:rPr>
        <w:sectPr w:rsidR="00144542">
          <w:type w:val="continuous"/>
          <w:pgSz w:w="16840" w:h="11910" w:orient="landscape"/>
          <w:pgMar w:top="1580" w:right="1280" w:bottom="280" w:left="1300" w:header="720" w:footer="720" w:gutter="0"/>
          <w:cols w:num="2" w:space="720" w:equalWidth="0">
            <w:col w:w="9039" w:space="40"/>
            <w:col w:w="5181"/>
          </w:cols>
        </w:sectPr>
      </w:pPr>
    </w:p>
    <w:p w:rsidR="00144542" w:rsidRDefault="00C6557D">
      <w:pPr>
        <w:tabs>
          <w:tab w:val="left" w:pos="13097"/>
        </w:tabs>
        <w:spacing w:before="73" w:after="26"/>
        <w:ind w:left="140"/>
        <w:rPr>
          <w:rFonts w:ascii="宋体" w:eastAsia="宋体"/>
          <w:sz w:val="20"/>
        </w:rPr>
      </w:pPr>
      <w:r>
        <w:rPr>
          <w:rFonts w:ascii="宋体" w:eastAsia="宋体" w:hint="eastAsia"/>
          <w:sz w:val="20"/>
        </w:rPr>
        <w:lastRenderedPageBreak/>
        <w:t>部门：</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994"/>
        <w:gridCol w:w="720"/>
        <w:gridCol w:w="1210"/>
        <w:gridCol w:w="3400"/>
        <w:gridCol w:w="597"/>
        <w:gridCol w:w="708"/>
        <w:gridCol w:w="1679"/>
        <w:gridCol w:w="1680"/>
      </w:tblGrid>
      <w:tr w:rsidR="00144542">
        <w:trPr>
          <w:trHeight w:val="417"/>
        </w:trPr>
        <w:tc>
          <w:tcPr>
            <w:tcW w:w="5924" w:type="dxa"/>
            <w:gridSpan w:val="3"/>
            <w:tcBorders>
              <w:bottom w:val="single" w:sz="4" w:space="0" w:color="000000"/>
              <w:right w:val="single" w:sz="4" w:space="0" w:color="000000"/>
            </w:tcBorders>
          </w:tcPr>
          <w:p w:rsidR="00144542" w:rsidRDefault="00C6557D">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144542" w:rsidRDefault="00C6557D">
            <w:pPr>
              <w:pStyle w:val="TableParagraph"/>
              <w:spacing w:before="89"/>
              <w:ind w:left="3816" w:right="3798"/>
              <w:jc w:val="center"/>
              <w:rPr>
                <w:sz w:val="20"/>
              </w:rPr>
            </w:pPr>
            <w:r>
              <w:rPr>
                <w:sz w:val="20"/>
              </w:rPr>
              <w:t>支出</w:t>
            </w:r>
          </w:p>
        </w:tc>
      </w:tr>
      <w:tr w:rsidR="00144542">
        <w:trPr>
          <w:trHeight w:val="645"/>
        </w:trPr>
        <w:tc>
          <w:tcPr>
            <w:tcW w:w="3994" w:type="dxa"/>
            <w:tcBorders>
              <w:top w:val="single" w:sz="4" w:space="0" w:color="000000"/>
              <w:bottom w:val="single" w:sz="4" w:space="0" w:color="000000"/>
              <w:right w:val="single" w:sz="4" w:space="0" w:color="000000"/>
            </w:tcBorders>
          </w:tcPr>
          <w:p w:rsidR="00144542" w:rsidRDefault="00144542">
            <w:pPr>
              <w:pStyle w:val="TableParagraph"/>
              <w:spacing w:before="9"/>
              <w:rPr>
                <w:sz w:val="15"/>
              </w:rPr>
            </w:pPr>
          </w:p>
          <w:p w:rsidR="00144542" w:rsidRDefault="00C6557D">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spacing w:before="9"/>
              <w:rPr>
                <w:sz w:val="15"/>
              </w:rPr>
            </w:pPr>
          </w:p>
          <w:p w:rsidR="00144542" w:rsidRDefault="00C6557D">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spacing w:before="9"/>
              <w:rPr>
                <w:sz w:val="15"/>
              </w:rPr>
            </w:pPr>
          </w:p>
          <w:p w:rsidR="00144542" w:rsidRDefault="00C6557D">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spacing w:before="9"/>
              <w:rPr>
                <w:sz w:val="15"/>
              </w:rPr>
            </w:pPr>
          </w:p>
          <w:p w:rsidR="00144542" w:rsidRDefault="00C6557D">
            <w:pPr>
              <w:pStyle w:val="TableParagraph"/>
              <w:tabs>
                <w:tab w:val="left" w:pos="619"/>
              </w:tabs>
              <w:spacing w:before="1"/>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spacing w:before="9"/>
              <w:rPr>
                <w:sz w:val="15"/>
              </w:rPr>
            </w:pPr>
          </w:p>
          <w:p w:rsidR="00144542" w:rsidRDefault="00C6557D">
            <w:pPr>
              <w:pStyle w:val="TableParagraph"/>
              <w:spacing w:before="1"/>
              <w:ind w:left="82" w:right="64"/>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spacing w:before="9"/>
              <w:rPr>
                <w:sz w:val="15"/>
              </w:rPr>
            </w:pPr>
          </w:p>
          <w:p w:rsidR="00144542" w:rsidRDefault="00C6557D">
            <w:pPr>
              <w:pStyle w:val="TableParagraph"/>
              <w:spacing w:before="1"/>
              <w:ind w:left="138" w:right="120"/>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6"/>
              <w:ind w:left="23" w:right="6"/>
              <w:jc w:val="center"/>
              <w:rPr>
                <w:sz w:val="20"/>
              </w:rPr>
            </w:pPr>
            <w:r>
              <w:rPr>
                <w:sz w:val="20"/>
              </w:rPr>
              <w:t>一般公共预算财政</w:t>
            </w:r>
          </w:p>
          <w:p w:rsidR="00144542" w:rsidRDefault="00C6557D">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144542" w:rsidRDefault="00C6557D">
            <w:pPr>
              <w:pStyle w:val="TableParagraph"/>
              <w:spacing w:before="46"/>
              <w:ind w:left="24" w:right="1"/>
              <w:jc w:val="center"/>
              <w:rPr>
                <w:sz w:val="20"/>
              </w:rPr>
            </w:pPr>
            <w:r>
              <w:rPr>
                <w:sz w:val="20"/>
              </w:rPr>
              <w:t>政府性基金预算财</w:t>
            </w:r>
          </w:p>
          <w:p w:rsidR="00144542" w:rsidRDefault="00C6557D">
            <w:pPr>
              <w:pStyle w:val="TableParagraph"/>
              <w:spacing w:before="55"/>
              <w:ind w:left="24" w:right="1"/>
              <w:jc w:val="center"/>
              <w:rPr>
                <w:sz w:val="20"/>
              </w:rPr>
            </w:pPr>
            <w:r>
              <w:rPr>
                <w:sz w:val="20"/>
              </w:rPr>
              <w:t>政拨款</w:t>
            </w:r>
          </w:p>
        </w:tc>
      </w:tr>
      <w:tr w:rsidR="00144542">
        <w:trPr>
          <w:trHeight w:val="417"/>
        </w:trPr>
        <w:tc>
          <w:tcPr>
            <w:tcW w:w="3994" w:type="dxa"/>
            <w:tcBorders>
              <w:top w:val="single" w:sz="4" w:space="0" w:color="000000"/>
              <w:bottom w:val="single" w:sz="4" w:space="0" w:color="000000"/>
              <w:right w:val="single" w:sz="4" w:space="0" w:color="000000"/>
            </w:tcBorders>
          </w:tcPr>
          <w:p w:rsidR="00144542" w:rsidRDefault="00C6557D">
            <w:pPr>
              <w:pStyle w:val="TableParagraph"/>
              <w:tabs>
                <w:tab w:val="left" w:pos="612"/>
              </w:tabs>
              <w:spacing w:before="89"/>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tabs>
                <w:tab w:val="left" w:pos="619"/>
              </w:tabs>
              <w:spacing w:before="89"/>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9"/>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9"/>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144542" w:rsidRDefault="00C6557D">
            <w:pPr>
              <w:pStyle w:val="TableParagraph"/>
              <w:spacing w:before="89"/>
              <w:ind w:left="22"/>
              <w:jc w:val="center"/>
              <w:rPr>
                <w:sz w:val="20"/>
              </w:rPr>
            </w:pPr>
            <w:r>
              <w:rPr>
                <w:w w:val="99"/>
                <w:sz w:val="20"/>
              </w:rPr>
              <w:t>4</w:t>
            </w:r>
          </w:p>
        </w:tc>
      </w:tr>
      <w:tr w:rsidR="00144542">
        <w:trPr>
          <w:trHeight w:val="416"/>
        </w:trPr>
        <w:tc>
          <w:tcPr>
            <w:tcW w:w="3994" w:type="dxa"/>
            <w:tcBorders>
              <w:top w:val="single" w:sz="4" w:space="0" w:color="000000"/>
              <w:bottom w:val="single" w:sz="4" w:space="0" w:color="000000"/>
              <w:right w:val="single" w:sz="4" w:space="0" w:color="000000"/>
            </w:tcBorders>
          </w:tcPr>
          <w:p w:rsidR="00144542" w:rsidRDefault="00C6557D">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7"/>
              <w:ind w:right="-15"/>
              <w:jc w:val="right"/>
              <w:rPr>
                <w:sz w:val="20"/>
              </w:rPr>
            </w:pPr>
            <w:r>
              <w:rPr>
                <w:w w:val="95"/>
                <w:sz w:val="20"/>
              </w:rPr>
              <w:t>166.49</w:t>
            </w:r>
          </w:p>
        </w:tc>
        <w:tc>
          <w:tcPr>
            <w:tcW w:w="340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9"/>
              <w:ind w:left="81" w:right="6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7"/>
              <w:ind w:left="23" w:right="5"/>
              <w:jc w:val="center"/>
              <w:rPr>
                <w:sz w:val="20"/>
              </w:rPr>
            </w:pPr>
            <w:r>
              <w:rPr>
                <w:sz w:val="20"/>
              </w:rPr>
              <w:t>117.77</w:t>
            </w:r>
          </w:p>
        </w:tc>
        <w:tc>
          <w:tcPr>
            <w:tcW w:w="1680"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17"/>
        </w:trPr>
        <w:tc>
          <w:tcPr>
            <w:tcW w:w="3994" w:type="dxa"/>
            <w:tcBorders>
              <w:top w:val="single" w:sz="4" w:space="0" w:color="000000"/>
              <w:bottom w:val="single" w:sz="4" w:space="0" w:color="000000"/>
              <w:right w:val="single" w:sz="4" w:space="0" w:color="000000"/>
            </w:tcBorders>
          </w:tcPr>
          <w:p w:rsidR="00144542" w:rsidRDefault="00C6557D">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90"/>
              <w:ind w:left="81" w:right="6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16"/>
        </w:trPr>
        <w:tc>
          <w:tcPr>
            <w:tcW w:w="3994"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90"/>
              <w:ind w:left="81" w:right="6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17"/>
        </w:trPr>
        <w:tc>
          <w:tcPr>
            <w:tcW w:w="3994"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90"/>
              <w:ind w:left="81" w:right="6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17"/>
        </w:trPr>
        <w:tc>
          <w:tcPr>
            <w:tcW w:w="3994"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left="81" w:right="6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16"/>
        </w:trPr>
        <w:tc>
          <w:tcPr>
            <w:tcW w:w="3994"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left="81" w:right="6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17"/>
        </w:trPr>
        <w:tc>
          <w:tcPr>
            <w:tcW w:w="3994"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left="81" w:right="64"/>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16"/>
        </w:trPr>
        <w:tc>
          <w:tcPr>
            <w:tcW w:w="3994"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left="81" w:right="64"/>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16"/>
        </w:trPr>
        <w:tc>
          <w:tcPr>
            <w:tcW w:w="3994" w:type="dxa"/>
            <w:tcBorders>
              <w:top w:val="single" w:sz="4" w:space="0" w:color="000000"/>
              <w:bottom w:val="single" w:sz="4" w:space="0" w:color="000000"/>
              <w:right w:val="single" w:sz="4" w:space="0" w:color="000000"/>
            </w:tcBorders>
          </w:tcPr>
          <w:p w:rsidR="00144542" w:rsidRDefault="00C6557D">
            <w:pPr>
              <w:pStyle w:val="TableParagraph"/>
              <w:spacing w:before="88"/>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right="-15"/>
              <w:jc w:val="right"/>
              <w:rPr>
                <w:sz w:val="20"/>
              </w:rPr>
            </w:pPr>
            <w:r>
              <w:rPr>
                <w:w w:val="95"/>
                <w:sz w:val="20"/>
              </w:rPr>
              <w:t>166.49</w:t>
            </w:r>
          </w:p>
        </w:tc>
        <w:tc>
          <w:tcPr>
            <w:tcW w:w="340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left="81" w:right="6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8"/>
              <w:ind w:left="23" w:right="5"/>
              <w:jc w:val="center"/>
              <w:rPr>
                <w:sz w:val="20"/>
              </w:rPr>
            </w:pPr>
            <w:r>
              <w:rPr>
                <w:sz w:val="20"/>
              </w:rPr>
              <w:t>158.67</w:t>
            </w:r>
          </w:p>
        </w:tc>
        <w:tc>
          <w:tcPr>
            <w:tcW w:w="1680"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16"/>
        </w:trPr>
        <w:tc>
          <w:tcPr>
            <w:tcW w:w="3994" w:type="dxa"/>
            <w:tcBorders>
              <w:top w:val="single" w:sz="4" w:space="0" w:color="000000"/>
              <w:bottom w:val="single" w:sz="4" w:space="0" w:color="000000"/>
              <w:right w:val="single" w:sz="4" w:space="0" w:color="000000"/>
            </w:tcBorders>
          </w:tcPr>
          <w:p w:rsidR="00144542" w:rsidRDefault="00C6557D">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9"/>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9"/>
              <w:ind w:left="81" w:right="6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9"/>
              <w:ind w:left="23" w:right="5"/>
              <w:jc w:val="center"/>
              <w:rPr>
                <w:sz w:val="20"/>
              </w:rPr>
            </w:pPr>
            <w:r>
              <w:rPr>
                <w:sz w:val="20"/>
              </w:rPr>
              <w:t>7.82</w:t>
            </w:r>
          </w:p>
        </w:tc>
        <w:tc>
          <w:tcPr>
            <w:tcW w:w="1680"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16"/>
        </w:trPr>
        <w:tc>
          <w:tcPr>
            <w:tcW w:w="3994" w:type="dxa"/>
            <w:tcBorders>
              <w:top w:val="single" w:sz="4" w:space="0" w:color="000000"/>
              <w:bottom w:val="single" w:sz="4" w:space="0" w:color="000000"/>
              <w:right w:val="single" w:sz="4" w:space="0" w:color="000000"/>
            </w:tcBorders>
          </w:tcPr>
          <w:p w:rsidR="00144542" w:rsidRDefault="00C6557D">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9"/>
              <w:ind w:left="81" w:right="6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17"/>
        </w:trPr>
        <w:tc>
          <w:tcPr>
            <w:tcW w:w="3994" w:type="dxa"/>
            <w:tcBorders>
              <w:top w:val="single" w:sz="4" w:space="0" w:color="000000"/>
              <w:bottom w:val="nil"/>
              <w:right w:val="single" w:sz="4" w:space="0" w:color="000000"/>
            </w:tcBorders>
          </w:tcPr>
          <w:p w:rsidR="00144542" w:rsidRDefault="00C6557D">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nil"/>
              <w:right w:val="single" w:sz="4" w:space="0" w:color="000000"/>
            </w:tcBorders>
          </w:tcPr>
          <w:p w:rsidR="00144542" w:rsidRDefault="00144542">
            <w:pPr>
              <w:pStyle w:val="TableParagraph"/>
              <w:rPr>
                <w:rFonts w:ascii="Times New Roman"/>
                <w:sz w:val="20"/>
              </w:rPr>
            </w:pPr>
          </w:p>
        </w:tc>
        <w:tc>
          <w:tcPr>
            <w:tcW w:w="3400" w:type="dxa"/>
            <w:tcBorders>
              <w:top w:val="single" w:sz="4" w:space="0" w:color="000000"/>
              <w:left w:val="single" w:sz="4" w:space="0" w:color="000000"/>
              <w:bottom w:val="nil"/>
              <w:right w:val="single" w:sz="4" w:space="0" w:color="000000"/>
            </w:tcBorders>
          </w:tcPr>
          <w:p w:rsidR="00144542" w:rsidRDefault="00144542">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89"/>
              <w:ind w:left="81" w:right="64"/>
              <w:jc w:val="center"/>
              <w:rPr>
                <w:sz w:val="20"/>
              </w:rPr>
            </w:pPr>
            <w:r>
              <w:rPr>
                <w:sz w:val="20"/>
              </w:rPr>
              <w:t>26</w:t>
            </w:r>
          </w:p>
        </w:tc>
        <w:tc>
          <w:tcPr>
            <w:tcW w:w="708" w:type="dxa"/>
            <w:tcBorders>
              <w:top w:val="single" w:sz="4" w:space="0" w:color="000000"/>
              <w:left w:val="single" w:sz="4" w:space="0" w:color="000000"/>
              <w:bottom w:val="nil"/>
              <w:right w:val="single" w:sz="4" w:space="0" w:color="000000"/>
            </w:tcBorders>
          </w:tcPr>
          <w:p w:rsidR="00144542" w:rsidRDefault="00144542">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1680" w:type="dxa"/>
            <w:tcBorders>
              <w:top w:val="single" w:sz="4" w:space="0" w:color="000000"/>
              <w:left w:val="single" w:sz="4" w:space="0" w:color="000000"/>
              <w:bottom w:val="nil"/>
            </w:tcBorders>
          </w:tcPr>
          <w:p w:rsidR="00144542" w:rsidRDefault="00144542">
            <w:pPr>
              <w:pStyle w:val="TableParagraph"/>
              <w:rPr>
                <w:rFonts w:ascii="Times New Roman"/>
                <w:sz w:val="20"/>
              </w:rPr>
            </w:pPr>
          </w:p>
        </w:tc>
      </w:tr>
    </w:tbl>
    <w:p w:rsidR="00144542" w:rsidRDefault="00144542">
      <w:pPr>
        <w:rPr>
          <w:rFonts w:ascii="Times New Roman"/>
          <w:sz w:val="20"/>
        </w:rPr>
        <w:sectPr w:rsidR="00144542">
          <w:type w:val="continuous"/>
          <w:pgSz w:w="16840" w:h="11910" w:orient="landscape"/>
          <w:pgMar w:top="1580" w:right="1280" w:bottom="280" w:left="1300" w:header="720" w:footer="720" w:gutter="0"/>
          <w:cols w:space="720"/>
        </w:sectPr>
      </w:pPr>
    </w:p>
    <w:p w:rsidR="00144542" w:rsidRDefault="00144542">
      <w:pPr>
        <w:pStyle w:val="a3"/>
        <w:rPr>
          <w:rFonts w:ascii="宋体"/>
          <w:sz w:val="20"/>
        </w:rPr>
      </w:pPr>
    </w:p>
    <w:p w:rsidR="00144542" w:rsidRDefault="00144542">
      <w:pPr>
        <w:pStyle w:val="a3"/>
        <w:rPr>
          <w:rFonts w:ascii="宋体"/>
          <w:sz w:val="20"/>
        </w:rPr>
      </w:pPr>
    </w:p>
    <w:p w:rsidR="00144542" w:rsidRDefault="00144542">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994"/>
        <w:gridCol w:w="720"/>
        <w:gridCol w:w="1210"/>
        <w:gridCol w:w="3400"/>
        <w:gridCol w:w="597"/>
        <w:gridCol w:w="708"/>
        <w:gridCol w:w="1679"/>
        <w:gridCol w:w="1680"/>
      </w:tblGrid>
      <w:tr w:rsidR="00144542">
        <w:trPr>
          <w:trHeight w:val="417"/>
        </w:trPr>
        <w:tc>
          <w:tcPr>
            <w:tcW w:w="3994" w:type="dxa"/>
            <w:tcBorders>
              <w:left w:val="single" w:sz="8" w:space="0" w:color="000000"/>
            </w:tcBorders>
          </w:tcPr>
          <w:p w:rsidR="00144542" w:rsidRDefault="00144542">
            <w:pPr>
              <w:pStyle w:val="TableParagraph"/>
              <w:rPr>
                <w:rFonts w:ascii="Times New Roman"/>
                <w:sz w:val="18"/>
              </w:rPr>
            </w:pPr>
          </w:p>
        </w:tc>
        <w:tc>
          <w:tcPr>
            <w:tcW w:w="720" w:type="dxa"/>
          </w:tcPr>
          <w:p w:rsidR="00144542" w:rsidRDefault="00C6557D">
            <w:pPr>
              <w:pStyle w:val="TableParagraph"/>
              <w:spacing w:before="89"/>
              <w:ind w:left="264"/>
              <w:rPr>
                <w:sz w:val="20"/>
              </w:rPr>
            </w:pPr>
            <w:r>
              <w:rPr>
                <w:sz w:val="20"/>
              </w:rPr>
              <w:t>13</w:t>
            </w:r>
          </w:p>
        </w:tc>
        <w:tc>
          <w:tcPr>
            <w:tcW w:w="1210" w:type="dxa"/>
          </w:tcPr>
          <w:p w:rsidR="00144542" w:rsidRDefault="00144542">
            <w:pPr>
              <w:pStyle w:val="TableParagraph"/>
              <w:rPr>
                <w:rFonts w:ascii="Times New Roman"/>
                <w:sz w:val="18"/>
              </w:rPr>
            </w:pPr>
          </w:p>
        </w:tc>
        <w:tc>
          <w:tcPr>
            <w:tcW w:w="3400" w:type="dxa"/>
          </w:tcPr>
          <w:p w:rsidR="00144542" w:rsidRDefault="00144542">
            <w:pPr>
              <w:pStyle w:val="TableParagraph"/>
              <w:rPr>
                <w:rFonts w:ascii="Times New Roman"/>
                <w:sz w:val="18"/>
              </w:rPr>
            </w:pPr>
          </w:p>
        </w:tc>
        <w:tc>
          <w:tcPr>
            <w:tcW w:w="597" w:type="dxa"/>
          </w:tcPr>
          <w:p w:rsidR="00144542" w:rsidRDefault="00C6557D">
            <w:pPr>
              <w:pStyle w:val="TableParagraph"/>
              <w:spacing w:before="89"/>
              <w:ind w:left="81" w:right="64"/>
              <w:jc w:val="center"/>
              <w:rPr>
                <w:sz w:val="20"/>
              </w:rPr>
            </w:pPr>
            <w:r>
              <w:rPr>
                <w:sz w:val="20"/>
              </w:rPr>
              <w:t>27</w:t>
            </w:r>
          </w:p>
        </w:tc>
        <w:tc>
          <w:tcPr>
            <w:tcW w:w="708" w:type="dxa"/>
          </w:tcPr>
          <w:p w:rsidR="00144542" w:rsidRDefault="00144542">
            <w:pPr>
              <w:pStyle w:val="TableParagraph"/>
              <w:rPr>
                <w:rFonts w:ascii="Times New Roman"/>
                <w:sz w:val="18"/>
              </w:rPr>
            </w:pPr>
          </w:p>
        </w:tc>
        <w:tc>
          <w:tcPr>
            <w:tcW w:w="1679" w:type="dxa"/>
          </w:tcPr>
          <w:p w:rsidR="00144542" w:rsidRDefault="00144542">
            <w:pPr>
              <w:pStyle w:val="TableParagraph"/>
              <w:rPr>
                <w:rFonts w:ascii="Times New Roman"/>
                <w:sz w:val="18"/>
              </w:rPr>
            </w:pPr>
          </w:p>
        </w:tc>
        <w:tc>
          <w:tcPr>
            <w:tcW w:w="1680" w:type="dxa"/>
            <w:tcBorders>
              <w:right w:val="single" w:sz="8" w:space="0" w:color="000000"/>
            </w:tcBorders>
          </w:tcPr>
          <w:p w:rsidR="00144542" w:rsidRDefault="00144542">
            <w:pPr>
              <w:pStyle w:val="TableParagraph"/>
              <w:rPr>
                <w:rFonts w:ascii="Times New Roman"/>
                <w:sz w:val="18"/>
              </w:rPr>
            </w:pPr>
          </w:p>
        </w:tc>
      </w:tr>
      <w:tr w:rsidR="00144542">
        <w:trPr>
          <w:trHeight w:val="416"/>
        </w:trPr>
        <w:tc>
          <w:tcPr>
            <w:tcW w:w="3994" w:type="dxa"/>
            <w:tcBorders>
              <w:left w:val="single" w:sz="8" w:space="0" w:color="000000"/>
              <w:bottom w:val="single" w:sz="8" w:space="0" w:color="000000"/>
            </w:tcBorders>
          </w:tcPr>
          <w:p w:rsidR="00144542" w:rsidRDefault="00C6557D">
            <w:pPr>
              <w:pStyle w:val="TableParagraph"/>
              <w:spacing w:before="89"/>
              <w:ind w:left="12"/>
              <w:jc w:val="center"/>
              <w:rPr>
                <w:b/>
                <w:sz w:val="20"/>
              </w:rPr>
            </w:pPr>
            <w:r>
              <w:rPr>
                <w:b/>
                <w:sz w:val="20"/>
              </w:rPr>
              <w:t>总计</w:t>
            </w:r>
          </w:p>
        </w:tc>
        <w:tc>
          <w:tcPr>
            <w:tcW w:w="720" w:type="dxa"/>
            <w:tcBorders>
              <w:bottom w:val="single" w:sz="8" w:space="0" w:color="000000"/>
            </w:tcBorders>
          </w:tcPr>
          <w:p w:rsidR="00144542" w:rsidRDefault="00C6557D">
            <w:pPr>
              <w:pStyle w:val="TableParagraph"/>
              <w:spacing w:before="89"/>
              <w:ind w:left="264"/>
              <w:rPr>
                <w:sz w:val="20"/>
              </w:rPr>
            </w:pPr>
            <w:r>
              <w:rPr>
                <w:sz w:val="20"/>
              </w:rPr>
              <w:t>14</w:t>
            </w:r>
          </w:p>
        </w:tc>
        <w:tc>
          <w:tcPr>
            <w:tcW w:w="1210" w:type="dxa"/>
            <w:tcBorders>
              <w:bottom w:val="single" w:sz="8" w:space="0" w:color="000000"/>
            </w:tcBorders>
          </w:tcPr>
          <w:p w:rsidR="00144542" w:rsidRDefault="00C6557D">
            <w:pPr>
              <w:pStyle w:val="TableParagraph"/>
              <w:spacing w:before="89"/>
              <w:ind w:left="600" w:right="-15"/>
              <w:rPr>
                <w:sz w:val="20"/>
              </w:rPr>
            </w:pPr>
            <w:r>
              <w:rPr>
                <w:sz w:val="20"/>
              </w:rPr>
              <w:t>166.49</w:t>
            </w:r>
          </w:p>
        </w:tc>
        <w:tc>
          <w:tcPr>
            <w:tcW w:w="3400" w:type="dxa"/>
            <w:tcBorders>
              <w:bottom w:val="single" w:sz="8" w:space="0" w:color="000000"/>
            </w:tcBorders>
          </w:tcPr>
          <w:p w:rsidR="00144542" w:rsidRDefault="00C6557D">
            <w:pPr>
              <w:pStyle w:val="TableParagraph"/>
              <w:spacing w:before="89"/>
              <w:ind w:left="19"/>
              <w:jc w:val="center"/>
              <w:rPr>
                <w:b/>
                <w:sz w:val="20"/>
              </w:rPr>
            </w:pPr>
            <w:r>
              <w:rPr>
                <w:b/>
                <w:sz w:val="20"/>
              </w:rPr>
              <w:t>总计</w:t>
            </w:r>
          </w:p>
        </w:tc>
        <w:tc>
          <w:tcPr>
            <w:tcW w:w="597" w:type="dxa"/>
            <w:tcBorders>
              <w:bottom w:val="single" w:sz="8" w:space="0" w:color="000000"/>
            </w:tcBorders>
          </w:tcPr>
          <w:p w:rsidR="00144542" w:rsidRDefault="00C6557D">
            <w:pPr>
              <w:pStyle w:val="TableParagraph"/>
              <w:spacing w:before="89"/>
              <w:ind w:left="81" w:right="64"/>
              <w:jc w:val="center"/>
              <w:rPr>
                <w:sz w:val="20"/>
              </w:rPr>
            </w:pPr>
            <w:r>
              <w:rPr>
                <w:sz w:val="20"/>
              </w:rPr>
              <w:t>28</w:t>
            </w:r>
          </w:p>
        </w:tc>
        <w:tc>
          <w:tcPr>
            <w:tcW w:w="708" w:type="dxa"/>
            <w:tcBorders>
              <w:bottom w:val="single" w:sz="8" w:space="0" w:color="000000"/>
            </w:tcBorders>
          </w:tcPr>
          <w:p w:rsidR="00144542" w:rsidRDefault="00144542">
            <w:pPr>
              <w:pStyle w:val="TableParagraph"/>
              <w:rPr>
                <w:rFonts w:ascii="Times New Roman"/>
                <w:sz w:val="18"/>
              </w:rPr>
            </w:pPr>
          </w:p>
        </w:tc>
        <w:tc>
          <w:tcPr>
            <w:tcW w:w="1679" w:type="dxa"/>
            <w:tcBorders>
              <w:bottom w:val="single" w:sz="8" w:space="0" w:color="000000"/>
            </w:tcBorders>
          </w:tcPr>
          <w:p w:rsidR="00144542" w:rsidRDefault="00C6557D">
            <w:pPr>
              <w:pStyle w:val="TableParagraph"/>
              <w:spacing w:before="89"/>
              <w:ind w:left="543"/>
              <w:rPr>
                <w:sz w:val="20"/>
              </w:rPr>
            </w:pPr>
            <w:r>
              <w:rPr>
                <w:sz w:val="20"/>
              </w:rPr>
              <w:t>166.49</w:t>
            </w:r>
          </w:p>
        </w:tc>
        <w:tc>
          <w:tcPr>
            <w:tcW w:w="1680" w:type="dxa"/>
            <w:tcBorders>
              <w:bottom w:val="single" w:sz="8" w:space="0" w:color="000000"/>
              <w:right w:val="single" w:sz="8" w:space="0" w:color="000000"/>
            </w:tcBorders>
          </w:tcPr>
          <w:p w:rsidR="00144542" w:rsidRDefault="00144542">
            <w:pPr>
              <w:pStyle w:val="TableParagraph"/>
              <w:rPr>
                <w:rFonts w:ascii="Times New Roman"/>
                <w:sz w:val="18"/>
              </w:rPr>
            </w:pPr>
          </w:p>
        </w:tc>
      </w:tr>
    </w:tbl>
    <w:p w:rsidR="00144542" w:rsidRDefault="00144542">
      <w:pPr>
        <w:pStyle w:val="a3"/>
        <w:spacing w:before="7"/>
        <w:rPr>
          <w:rFonts w:ascii="宋体"/>
          <w:sz w:val="8"/>
        </w:rPr>
      </w:pPr>
    </w:p>
    <w:p w:rsidR="00144542" w:rsidRDefault="00C6557D">
      <w:pPr>
        <w:spacing w:before="71"/>
        <w:ind w:left="140"/>
        <w:rPr>
          <w:rFonts w:ascii="宋体" w:eastAsia="宋体"/>
          <w:sz w:val="20"/>
        </w:rPr>
      </w:pPr>
      <w:r>
        <w:rPr>
          <w:rFonts w:ascii="宋体" w:eastAsia="宋体" w:hint="eastAsia"/>
          <w:sz w:val="20"/>
        </w:rPr>
        <w:t>注：本表反映部门本年度一般公共预算财政拨款和政府性基金预算财政拨款的总收支和年末结转结余情况。本表金额转换为万元时，因四舍五入可能存在尾差。</w:t>
      </w:r>
    </w:p>
    <w:p w:rsidR="00144542" w:rsidRDefault="00144542">
      <w:pPr>
        <w:rPr>
          <w:rFonts w:ascii="宋体" w:eastAsia="宋体"/>
          <w:sz w:val="20"/>
        </w:rPr>
        <w:sectPr w:rsidR="00144542">
          <w:pgSz w:w="16840" w:h="11910" w:orient="landscape"/>
          <w:pgMar w:top="1100" w:right="1280" w:bottom="900" w:left="1300" w:header="0" w:footer="704" w:gutter="0"/>
          <w:cols w:space="720"/>
        </w:sectPr>
      </w:pPr>
    </w:p>
    <w:p w:rsidR="00144542" w:rsidRDefault="00144542">
      <w:pPr>
        <w:pStyle w:val="a3"/>
        <w:rPr>
          <w:rFonts w:ascii="宋体"/>
          <w:sz w:val="20"/>
        </w:rPr>
      </w:pPr>
    </w:p>
    <w:p w:rsidR="00144542" w:rsidRDefault="00144542">
      <w:pPr>
        <w:pStyle w:val="a3"/>
        <w:rPr>
          <w:rFonts w:ascii="宋体"/>
          <w:sz w:val="20"/>
        </w:rPr>
      </w:pPr>
    </w:p>
    <w:p w:rsidR="00144542" w:rsidRDefault="00144542">
      <w:pPr>
        <w:pStyle w:val="a3"/>
        <w:spacing w:before="5"/>
        <w:rPr>
          <w:rFonts w:ascii="宋体"/>
          <w:sz w:val="15"/>
        </w:rPr>
      </w:pPr>
    </w:p>
    <w:p w:rsidR="00144542" w:rsidRDefault="00144542">
      <w:pPr>
        <w:rPr>
          <w:rFonts w:ascii="宋体"/>
          <w:sz w:val="15"/>
        </w:rPr>
        <w:sectPr w:rsidR="00144542">
          <w:pgSz w:w="16840" w:h="11910" w:orient="landscape"/>
          <w:pgMar w:top="1100" w:right="1280" w:bottom="900" w:left="1300" w:header="0" w:footer="704" w:gutter="0"/>
          <w:cols w:space="720"/>
        </w:sectPr>
      </w:pPr>
    </w:p>
    <w:p w:rsidR="00144542" w:rsidRDefault="00C6557D">
      <w:pPr>
        <w:pStyle w:val="a3"/>
        <w:spacing w:before="58"/>
        <w:ind w:left="4719"/>
        <w:rPr>
          <w:rFonts w:ascii="华文中宋" w:eastAsia="华文中宋"/>
        </w:rPr>
      </w:pPr>
      <w:r>
        <w:rPr>
          <w:rFonts w:ascii="华文中宋" w:eastAsia="华文中宋" w:hint="eastAsia"/>
        </w:rPr>
        <w:lastRenderedPageBreak/>
        <w:t>一般公共预算财政拨款支出决算表</w:t>
      </w:r>
    </w:p>
    <w:p w:rsidR="00144542" w:rsidRDefault="00C6557D">
      <w:pPr>
        <w:pStyle w:val="a3"/>
        <w:rPr>
          <w:rFonts w:ascii="华文中宋"/>
          <w:sz w:val="20"/>
        </w:rPr>
      </w:pPr>
      <w:r>
        <w:br w:type="column"/>
      </w:r>
    </w:p>
    <w:p w:rsidR="00144542" w:rsidRDefault="00144542">
      <w:pPr>
        <w:pStyle w:val="a3"/>
        <w:spacing w:before="15"/>
        <w:rPr>
          <w:rFonts w:ascii="华文中宋"/>
          <w:sz w:val="21"/>
        </w:rPr>
      </w:pPr>
    </w:p>
    <w:p w:rsidR="00144542" w:rsidRDefault="00C6557D">
      <w:pPr>
        <w:ind w:right="160"/>
        <w:jc w:val="right"/>
        <w:rPr>
          <w:rFonts w:ascii="宋体" w:eastAsia="宋体"/>
          <w:sz w:val="20"/>
        </w:rPr>
      </w:pPr>
      <w:r>
        <w:rPr>
          <w:rFonts w:ascii="宋体" w:eastAsia="宋体" w:hint="eastAsia"/>
          <w:sz w:val="20"/>
        </w:rPr>
        <w:t>公开 05 表</w:t>
      </w:r>
    </w:p>
    <w:p w:rsidR="00144542" w:rsidRDefault="00144542">
      <w:pPr>
        <w:jc w:val="right"/>
        <w:rPr>
          <w:rFonts w:ascii="宋体" w:eastAsia="宋体"/>
          <w:sz w:val="20"/>
        </w:rPr>
        <w:sectPr w:rsidR="00144542">
          <w:type w:val="continuous"/>
          <w:pgSz w:w="16840" w:h="11910" w:orient="landscape"/>
          <w:pgMar w:top="1580" w:right="1280" w:bottom="280" w:left="1300" w:header="720" w:footer="720" w:gutter="0"/>
          <w:cols w:num="2" w:space="720" w:equalWidth="0">
            <w:col w:w="9519" w:space="40"/>
            <w:col w:w="4701"/>
          </w:cols>
        </w:sectPr>
      </w:pPr>
    </w:p>
    <w:p w:rsidR="00144542" w:rsidRDefault="00C6557D">
      <w:pPr>
        <w:tabs>
          <w:tab w:val="left" w:pos="13097"/>
        </w:tabs>
        <w:spacing w:before="73" w:after="26"/>
        <w:ind w:left="140"/>
        <w:rPr>
          <w:rFonts w:ascii="宋体" w:eastAsia="宋体"/>
          <w:sz w:val="20"/>
        </w:rPr>
      </w:pPr>
      <w:r>
        <w:rPr>
          <w:rFonts w:ascii="宋体" w:eastAsia="宋体" w:hint="eastAsia"/>
          <w:sz w:val="20"/>
        </w:rPr>
        <w:lastRenderedPageBreak/>
        <w:t>部门：</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414"/>
        <w:gridCol w:w="2225"/>
        <w:gridCol w:w="3449"/>
        <w:gridCol w:w="3449"/>
        <w:gridCol w:w="3451"/>
      </w:tblGrid>
      <w:tr w:rsidR="00144542">
        <w:trPr>
          <w:trHeight w:val="420"/>
        </w:trPr>
        <w:tc>
          <w:tcPr>
            <w:tcW w:w="3639" w:type="dxa"/>
            <w:gridSpan w:val="2"/>
            <w:tcBorders>
              <w:bottom w:val="single" w:sz="4" w:space="0" w:color="000000"/>
              <w:right w:val="single" w:sz="4" w:space="0" w:color="000000"/>
            </w:tcBorders>
          </w:tcPr>
          <w:p w:rsidR="00144542" w:rsidRDefault="00C6557D">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144542" w:rsidRDefault="00C6557D">
            <w:pPr>
              <w:pStyle w:val="TableParagraph"/>
              <w:spacing w:before="89"/>
              <w:ind w:left="4757" w:right="4736"/>
              <w:jc w:val="center"/>
              <w:rPr>
                <w:sz w:val="20"/>
              </w:rPr>
            </w:pPr>
            <w:r>
              <w:rPr>
                <w:sz w:val="20"/>
              </w:rPr>
              <w:t>本年支出</w:t>
            </w:r>
          </w:p>
        </w:tc>
      </w:tr>
      <w:tr w:rsidR="00144542">
        <w:trPr>
          <w:trHeight w:val="1370"/>
        </w:trPr>
        <w:tc>
          <w:tcPr>
            <w:tcW w:w="1414" w:type="dxa"/>
            <w:tcBorders>
              <w:top w:val="single" w:sz="4" w:space="0" w:color="000000"/>
              <w:bottom w:val="single" w:sz="4" w:space="0" w:color="000000"/>
              <w:right w:val="single" w:sz="4" w:space="0" w:color="000000"/>
            </w:tcBorders>
          </w:tcPr>
          <w:p w:rsidR="00144542" w:rsidRDefault="00144542">
            <w:pPr>
              <w:pStyle w:val="TableParagraph"/>
              <w:rPr>
                <w:sz w:val="20"/>
              </w:rPr>
            </w:pPr>
          </w:p>
          <w:p w:rsidR="00144542" w:rsidRDefault="00C6557D">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2"/>
              <w:rPr>
                <w:sz w:val="24"/>
              </w:rPr>
            </w:pPr>
          </w:p>
          <w:p w:rsidR="00144542" w:rsidRDefault="00C6557D">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2"/>
              <w:rPr>
                <w:sz w:val="24"/>
              </w:rPr>
            </w:pPr>
          </w:p>
          <w:p w:rsidR="00144542" w:rsidRDefault="00C6557D">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2"/>
              <w:rPr>
                <w:sz w:val="24"/>
              </w:rPr>
            </w:pPr>
          </w:p>
          <w:p w:rsidR="00144542" w:rsidRDefault="00C6557D">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144542" w:rsidRDefault="00144542">
            <w:pPr>
              <w:pStyle w:val="TableParagraph"/>
              <w:rPr>
                <w:sz w:val="20"/>
              </w:rPr>
            </w:pPr>
          </w:p>
          <w:p w:rsidR="00144542" w:rsidRDefault="00144542">
            <w:pPr>
              <w:pStyle w:val="TableParagraph"/>
              <w:spacing w:before="2"/>
              <w:rPr>
                <w:sz w:val="24"/>
              </w:rPr>
            </w:pPr>
          </w:p>
          <w:p w:rsidR="00144542" w:rsidRDefault="00C6557D">
            <w:pPr>
              <w:pStyle w:val="TableParagraph"/>
              <w:ind w:left="1308" w:right="1288"/>
              <w:jc w:val="center"/>
              <w:rPr>
                <w:sz w:val="20"/>
              </w:rPr>
            </w:pPr>
            <w:r>
              <w:rPr>
                <w:sz w:val="20"/>
              </w:rPr>
              <w:t>项目支出</w:t>
            </w:r>
          </w:p>
        </w:tc>
      </w:tr>
      <w:tr w:rsidR="00144542">
        <w:trPr>
          <w:trHeight w:val="465"/>
        </w:trPr>
        <w:tc>
          <w:tcPr>
            <w:tcW w:w="3639" w:type="dxa"/>
            <w:gridSpan w:val="2"/>
            <w:tcBorders>
              <w:top w:val="single" w:sz="4" w:space="0" w:color="000000"/>
              <w:bottom w:val="single" w:sz="4" w:space="0" w:color="000000"/>
              <w:right w:val="single" w:sz="4" w:space="0" w:color="000000"/>
            </w:tcBorders>
          </w:tcPr>
          <w:p w:rsidR="00144542" w:rsidRDefault="00C6557D">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144542" w:rsidRDefault="00C6557D">
            <w:pPr>
              <w:pStyle w:val="TableParagraph"/>
              <w:spacing w:before="112"/>
              <w:ind w:left="22"/>
              <w:jc w:val="center"/>
              <w:rPr>
                <w:sz w:val="20"/>
              </w:rPr>
            </w:pPr>
            <w:r>
              <w:rPr>
                <w:w w:val="99"/>
                <w:sz w:val="20"/>
              </w:rPr>
              <w:t>3</w:t>
            </w:r>
          </w:p>
        </w:tc>
      </w:tr>
      <w:tr w:rsidR="00144542">
        <w:trPr>
          <w:trHeight w:val="465"/>
        </w:trPr>
        <w:tc>
          <w:tcPr>
            <w:tcW w:w="3639" w:type="dxa"/>
            <w:gridSpan w:val="2"/>
            <w:tcBorders>
              <w:top w:val="single" w:sz="4" w:space="0" w:color="000000"/>
              <w:bottom w:val="single" w:sz="4" w:space="0" w:color="000000"/>
              <w:right w:val="single" w:sz="4" w:space="0" w:color="000000"/>
            </w:tcBorders>
          </w:tcPr>
          <w:p w:rsidR="00144542" w:rsidRDefault="00C6557D">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left="1307" w:right="1290"/>
              <w:jc w:val="center"/>
              <w:rPr>
                <w:sz w:val="20"/>
              </w:rPr>
            </w:pPr>
            <w:r>
              <w:rPr>
                <w:sz w:val="20"/>
              </w:rPr>
              <w:t>158.67</w:t>
            </w:r>
          </w:p>
        </w:tc>
        <w:tc>
          <w:tcPr>
            <w:tcW w:w="3449"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3"/>
              <w:ind w:left="1307" w:right="1290"/>
              <w:jc w:val="center"/>
              <w:rPr>
                <w:sz w:val="20"/>
              </w:rPr>
            </w:pPr>
            <w:r>
              <w:rPr>
                <w:sz w:val="20"/>
              </w:rPr>
              <w:t>158.67</w:t>
            </w:r>
          </w:p>
        </w:tc>
        <w:tc>
          <w:tcPr>
            <w:tcW w:w="3451"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5"/>
        </w:trPr>
        <w:tc>
          <w:tcPr>
            <w:tcW w:w="1414"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5"/>
        </w:trPr>
        <w:tc>
          <w:tcPr>
            <w:tcW w:w="1414"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5"/>
        </w:trPr>
        <w:tc>
          <w:tcPr>
            <w:tcW w:w="1414"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5"/>
        </w:trPr>
        <w:tc>
          <w:tcPr>
            <w:tcW w:w="1414"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5"/>
        </w:trPr>
        <w:tc>
          <w:tcPr>
            <w:tcW w:w="1414" w:type="dxa"/>
            <w:tcBorders>
              <w:top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464"/>
        </w:trPr>
        <w:tc>
          <w:tcPr>
            <w:tcW w:w="1414" w:type="dxa"/>
            <w:tcBorders>
              <w:top w:val="single" w:sz="4" w:space="0" w:color="000000"/>
              <w:right w:val="single" w:sz="4" w:space="0" w:color="000000"/>
            </w:tcBorders>
          </w:tcPr>
          <w:p w:rsidR="00144542" w:rsidRDefault="00144542">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144542" w:rsidRDefault="00144542">
            <w:pPr>
              <w:pStyle w:val="TableParagraph"/>
              <w:rPr>
                <w:rFonts w:ascii="Times New Roman"/>
                <w:sz w:val="20"/>
              </w:rPr>
            </w:pPr>
          </w:p>
        </w:tc>
        <w:tc>
          <w:tcPr>
            <w:tcW w:w="3451" w:type="dxa"/>
            <w:tcBorders>
              <w:top w:val="single" w:sz="4" w:space="0" w:color="000000"/>
              <w:left w:val="single" w:sz="4" w:space="0" w:color="000000"/>
            </w:tcBorders>
          </w:tcPr>
          <w:p w:rsidR="00144542" w:rsidRDefault="00144542">
            <w:pPr>
              <w:pStyle w:val="TableParagraph"/>
              <w:rPr>
                <w:rFonts w:ascii="Times New Roman"/>
                <w:sz w:val="20"/>
              </w:rPr>
            </w:pPr>
          </w:p>
        </w:tc>
      </w:tr>
    </w:tbl>
    <w:p w:rsidR="00144542" w:rsidRDefault="00144542">
      <w:pPr>
        <w:pStyle w:val="a3"/>
        <w:spacing w:before="5"/>
        <w:rPr>
          <w:rFonts w:ascii="宋体"/>
          <w:sz w:val="16"/>
        </w:rPr>
      </w:pPr>
    </w:p>
    <w:p w:rsidR="00144542" w:rsidRDefault="00C6557D">
      <w:pPr>
        <w:ind w:left="140"/>
        <w:rPr>
          <w:rFonts w:ascii="宋体" w:eastAsia="宋体"/>
          <w:sz w:val="20"/>
        </w:rPr>
      </w:pPr>
      <w:r>
        <w:rPr>
          <w:rFonts w:ascii="宋体" w:eastAsia="宋体" w:hint="eastAsia"/>
          <w:sz w:val="20"/>
        </w:rPr>
        <w:t>注：本表反映部门本年度一般公共预算财政拨款支出情况。本表金额转换为万元时，因四舍五入可能存在尾差。</w:t>
      </w:r>
    </w:p>
    <w:p w:rsidR="00144542" w:rsidRDefault="00144542">
      <w:pPr>
        <w:rPr>
          <w:rFonts w:ascii="宋体" w:eastAsia="宋体"/>
          <w:sz w:val="20"/>
        </w:rPr>
        <w:sectPr w:rsidR="00144542">
          <w:type w:val="continuous"/>
          <w:pgSz w:w="16840" w:h="11910" w:orient="landscape"/>
          <w:pgMar w:top="1580" w:right="1280" w:bottom="280" w:left="1300" w:header="720" w:footer="720" w:gutter="0"/>
          <w:cols w:space="720"/>
        </w:sectPr>
      </w:pPr>
    </w:p>
    <w:p w:rsidR="00144542" w:rsidRDefault="00144542">
      <w:pPr>
        <w:pStyle w:val="a3"/>
        <w:rPr>
          <w:rFonts w:ascii="宋体"/>
          <w:sz w:val="20"/>
        </w:rPr>
      </w:pPr>
    </w:p>
    <w:p w:rsidR="00144542" w:rsidRDefault="00144542">
      <w:pPr>
        <w:pStyle w:val="a3"/>
        <w:rPr>
          <w:rFonts w:ascii="宋体"/>
          <w:sz w:val="20"/>
        </w:rPr>
      </w:pPr>
    </w:p>
    <w:p w:rsidR="00144542" w:rsidRDefault="00144542">
      <w:pPr>
        <w:pStyle w:val="a3"/>
        <w:spacing w:before="5"/>
        <w:rPr>
          <w:rFonts w:ascii="宋体"/>
          <w:sz w:val="15"/>
        </w:rPr>
      </w:pPr>
    </w:p>
    <w:p w:rsidR="00144542" w:rsidRDefault="00C6557D">
      <w:pPr>
        <w:pStyle w:val="a3"/>
        <w:spacing w:before="58"/>
        <w:ind w:left="4381" w:right="4398"/>
        <w:jc w:val="center"/>
        <w:rPr>
          <w:rFonts w:ascii="华文中宋" w:eastAsia="华文中宋"/>
        </w:rPr>
      </w:pPr>
      <w:r>
        <w:rPr>
          <w:rFonts w:ascii="华文中宋" w:eastAsia="华文中宋" w:hint="eastAsia"/>
        </w:rPr>
        <w:t>一般公共预算财政拨款基本支出决算表</w:t>
      </w:r>
    </w:p>
    <w:p w:rsidR="00144542" w:rsidRDefault="00C6557D">
      <w:pPr>
        <w:spacing w:before="148"/>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06</w:t>
      </w:r>
      <w:r>
        <w:rPr>
          <w:rFonts w:ascii="宋体" w:eastAsia="宋体" w:hint="eastAsia"/>
          <w:spacing w:val="-26"/>
          <w:sz w:val="20"/>
        </w:rPr>
        <w:t xml:space="preserve"> 表</w:t>
      </w:r>
    </w:p>
    <w:p w:rsidR="00144542" w:rsidRDefault="00C6557D">
      <w:pPr>
        <w:tabs>
          <w:tab w:val="left" w:pos="13048"/>
        </w:tabs>
        <w:spacing w:before="116" w:after="28"/>
        <w:ind w:right="160"/>
        <w:jc w:val="right"/>
        <w:rPr>
          <w:rFonts w:ascii="宋体" w:eastAsia="宋体"/>
          <w:sz w:val="20"/>
        </w:rPr>
      </w:pPr>
      <w:r>
        <w:rPr>
          <w:rFonts w:ascii="宋体" w:eastAsia="宋体" w:hint="eastAsia"/>
          <w:sz w:val="20"/>
        </w:rPr>
        <w:t>部门：</w:t>
      </w:r>
      <w:r>
        <w:rPr>
          <w:rFonts w:ascii="宋体" w:eastAsia="宋体" w:hint="eastAsia"/>
          <w:sz w:val="20"/>
        </w:rPr>
        <w:tab/>
      </w:r>
      <w:r>
        <w:rPr>
          <w:rFonts w:ascii="宋体" w:eastAsia="宋体" w:hint="eastAsia"/>
          <w:w w:val="95"/>
          <w:sz w:val="20"/>
        </w:rPr>
        <w:t>单位</w:t>
      </w:r>
      <w:r>
        <w:rPr>
          <w:rFonts w:ascii="宋体" w:eastAsia="宋体" w:hint="eastAsia"/>
          <w:spacing w:val="-91"/>
          <w:w w:val="95"/>
          <w:sz w:val="20"/>
        </w:rPr>
        <w:t>：</w:t>
      </w:r>
      <w:r>
        <w:rPr>
          <w:rFonts w:ascii="宋体" w:eastAsia="宋体" w:hint="eastAsia"/>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70"/>
        <w:gridCol w:w="2923"/>
        <w:gridCol w:w="938"/>
        <w:gridCol w:w="870"/>
        <w:gridCol w:w="2066"/>
        <w:gridCol w:w="938"/>
        <w:gridCol w:w="870"/>
        <w:gridCol w:w="3575"/>
        <w:gridCol w:w="938"/>
      </w:tblGrid>
      <w:tr w:rsidR="00144542">
        <w:trPr>
          <w:trHeight w:val="639"/>
        </w:trPr>
        <w:tc>
          <w:tcPr>
            <w:tcW w:w="870" w:type="dxa"/>
            <w:tcBorders>
              <w:bottom w:val="single" w:sz="4" w:space="0" w:color="000000"/>
              <w:right w:val="single" w:sz="4" w:space="0" w:color="000000"/>
            </w:tcBorders>
          </w:tcPr>
          <w:p w:rsidR="00144542" w:rsidRDefault="00C6557D">
            <w:pPr>
              <w:pStyle w:val="TableParagraph"/>
              <w:spacing w:before="44"/>
              <w:ind w:left="33"/>
              <w:rPr>
                <w:sz w:val="20"/>
              </w:rPr>
            </w:pPr>
            <w:r>
              <w:rPr>
                <w:w w:val="95"/>
                <w:sz w:val="20"/>
              </w:rPr>
              <w:t>经济分类</w:t>
            </w:r>
          </w:p>
          <w:p w:rsidR="00144542" w:rsidRDefault="00C6557D">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144542" w:rsidRDefault="00144542">
            <w:pPr>
              <w:pStyle w:val="TableParagraph"/>
              <w:spacing w:before="8"/>
              <w:rPr>
                <w:sz w:val="15"/>
              </w:rPr>
            </w:pPr>
          </w:p>
          <w:p w:rsidR="00144542" w:rsidRDefault="00C6557D">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144542" w:rsidRDefault="00144542">
            <w:pPr>
              <w:pStyle w:val="TableParagraph"/>
              <w:spacing w:before="8"/>
              <w:rPr>
                <w:sz w:val="15"/>
              </w:rPr>
            </w:pPr>
          </w:p>
          <w:p w:rsidR="00144542" w:rsidRDefault="00C6557D">
            <w:pPr>
              <w:pStyle w:val="TableParagraph"/>
              <w:ind w:left="174"/>
              <w:rPr>
                <w:sz w:val="20"/>
              </w:rPr>
            </w:pPr>
            <w:r>
              <w:rPr>
                <w:sz w:val="20"/>
              </w:rPr>
              <w:t>决算数</w:t>
            </w:r>
          </w:p>
        </w:tc>
        <w:tc>
          <w:tcPr>
            <w:tcW w:w="870" w:type="dxa"/>
            <w:tcBorders>
              <w:bottom w:val="single" w:sz="4" w:space="0" w:color="000000"/>
              <w:right w:val="single" w:sz="4" w:space="0" w:color="000000"/>
            </w:tcBorders>
          </w:tcPr>
          <w:p w:rsidR="00144542" w:rsidRDefault="00C6557D">
            <w:pPr>
              <w:pStyle w:val="TableParagraph"/>
              <w:spacing w:before="44"/>
              <w:ind w:left="35"/>
              <w:rPr>
                <w:sz w:val="20"/>
              </w:rPr>
            </w:pPr>
            <w:r>
              <w:rPr>
                <w:w w:val="95"/>
                <w:sz w:val="20"/>
              </w:rPr>
              <w:t>经济分类</w:t>
            </w:r>
          </w:p>
          <w:p w:rsidR="00144542" w:rsidRDefault="00C6557D">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144542" w:rsidRDefault="00144542">
            <w:pPr>
              <w:pStyle w:val="TableParagraph"/>
              <w:spacing w:before="8"/>
              <w:rPr>
                <w:sz w:val="15"/>
              </w:rPr>
            </w:pPr>
          </w:p>
          <w:p w:rsidR="00144542" w:rsidRDefault="00C6557D">
            <w:pPr>
              <w:pStyle w:val="TableParagraph"/>
              <w:ind w:left="637"/>
              <w:rPr>
                <w:sz w:val="20"/>
              </w:rPr>
            </w:pPr>
            <w:r>
              <w:rPr>
                <w:sz w:val="20"/>
              </w:rPr>
              <w:t>科目名称</w:t>
            </w:r>
          </w:p>
        </w:tc>
        <w:tc>
          <w:tcPr>
            <w:tcW w:w="938" w:type="dxa"/>
            <w:tcBorders>
              <w:left w:val="single" w:sz="4" w:space="0" w:color="000000"/>
              <w:bottom w:val="single" w:sz="4" w:space="0" w:color="000000"/>
            </w:tcBorders>
          </w:tcPr>
          <w:p w:rsidR="00144542" w:rsidRDefault="00144542">
            <w:pPr>
              <w:pStyle w:val="TableParagraph"/>
              <w:spacing w:before="8"/>
              <w:rPr>
                <w:sz w:val="15"/>
              </w:rPr>
            </w:pPr>
          </w:p>
          <w:p w:rsidR="00144542" w:rsidRDefault="00C6557D">
            <w:pPr>
              <w:pStyle w:val="TableParagraph"/>
              <w:ind w:left="174"/>
              <w:rPr>
                <w:sz w:val="20"/>
              </w:rPr>
            </w:pPr>
            <w:r>
              <w:rPr>
                <w:sz w:val="20"/>
              </w:rPr>
              <w:t>决算数</w:t>
            </w:r>
          </w:p>
        </w:tc>
        <w:tc>
          <w:tcPr>
            <w:tcW w:w="870" w:type="dxa"/>
            <w:tcBorders>
              <w:bottom w:val="single" w:sz="4" w:space="0" w:color="000000"/>
              <w:right w:val="single" w:sz="4" w:space="0" w:color="000000"/>
            </w:tcBorders>
          </w:tcPr>
          <w:p w:rsidR="00144542" w:rsidRDefault="00C6557D">
            <w:pPr>
              <w:pStyle w:val="TableParagraph"/>
              <w:spacing w:before="44"/>
              <w:ind w:left="35"/>
              <w:rPr>
                <w:sz w:val="20"/>
              </w:rPr>
            </w:pPr>
            <w:r>
              <w:rPr>
                <w:w w:val="95"/>
                <w:sz w:val="20"/>
              </w:rPr>
              <w:t>经济分类</w:t>
            </w:r>
          </w:p>
          <w:p w:rsidR="00144542" w:rsidRDefault="00C6557D">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144542" w:rsidRDefault="00144542">
            <w:pPr>
              <w:pStyle w:val="TableParagraph"/>
              <w:spacing w:before="8"/>
              <w:rPr>
                <w:sz w:val="15"/>
              </w:rPr>
            </w:pPr>
          </w:p>
          <w:p w:rsidR="00144542" w:rsidRDefault="00C6557D">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144542" w:rsidRDefault="00144542">
            <w:pPr>
              <w:pStyle w:val="TableParagraph"/>
              <w:spacing w:before="8"/>
              <w:rPr>
                <w:sz w:val="15"/>
              </w:rPr>
            </w:pPr>
          </w:p>
          <w:p w:rsidR="00144542" w:rsidRDefault="00C6557D">
            <w:pPr>
              <w:pStyle w:val="TableParagraph"/>
              <w:ind w:left="174"/>
              <w:rPr>
                <w:sz w:val="20"/>
              </w:rPr>
            </w:pPr>
            <w:r>
              <w:rPr>
                <w:sz w:val="20"/>
              </w:rPr>
              <w:t>决算数</w:t>
            </w:r>
          </w:p>
        </w:tc>
      </w:tr>
      <w:tr w:rsidR="00144542">
        <w:trPr>
          <w:trHeight w:val="327"/>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135.12</w:t>
            </w: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0"/>
              <w:rPr>
                <w:sz w:val="20"/>
              </w:rPr>
            </w:pPr>
            <w:r>
              <w:rPr>
                <w:sz w:val="20"/>
              </w:rPr>
              <w:t>6.36</w:t>
            </w: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6"/>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2"/>
              <w:ind w:left="18"/>
              <w:rPr>
                <w:sz w:val="20"/>
              </w:rPr>
            </w:pPr>
            <w:r>
              <w:rPr>
                <w:sz w:val="20"/>
              </w:rPr>
              <w:t>36.42</w:t>
            </w: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2"/>
              <w:ind w:left="20"/>
              <w:rPr>
                <w:sz w:val="20"/>
              </w:rPr>
            </w:pPr>
            <w:r>
              <w:rPr>
                <w:sz w:val="20"/>
              </w:rPr>
              <w:t>1.89</w:t>
            </w: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19"/>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7"/>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35.97</w:t>
            </w: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0"/>
              <w:rPr>
                <w:sz w:val="20"/>
              </w:rPr>
            </w:pPr>
            <w:r>
              <w:rPr>
                <w:sz w:val="20"/>
              </w:rPr>
              <w:t>1.44</w:t>
            </w: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19"/>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6"/>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219"/>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7"/>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19"/>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7"/>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2"/>
              <w:ind w:left="18"/>
              <w:rPr>
                <w:sz w:val="20"/>
              </w:rPr>
            </w:pPr>
            <w:r>
              <w:rPr>
                <w:sz w:val="20"/>
              </w:rPr>
              <w:t>35.58</w:t>
            </w: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219"/>
              <w:rPr>
                <w:sz w:val="20"/>
              </w:rPr>
            </w:pPr>
            <w:r>
              <w:rPr>
                <w:sz w:val="20"/>
              </w:rPr>
              <w:t>大型修缮</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6"/>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13.17</w:t>
            </w: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19"/>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7"/>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0"/>
              <w:rPr>
                <w:sz w:val="20"/>
              </w:rPr>
            </w:pPr>
            <w:r>
              <w:rPr>
                <w:sz w:val="20"/>
              </w:rPr>
              <w:t>0.94</w:t>
            </w: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19"/>
              <w:rPr>
                <w:sz w:val="20"/>
              </w:rPr>
            </w:pPr>
            <w:r>
              <w:rPr>
                <w:sz w:val="20"/>
              </w:rPr>
              <w:t>物资储备</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6"/>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2"/>
              <w:ind w:left="18"/>
              <w:rPr>
                <w:sz w:val="20"/>
              </w:rPr>
            </w:pPr>
            <w:r>
              <w:rPr>
                <w:sz w:val="20"/>
              </w:rPr>
              <w:t>4.91</w:t>
            </w: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19"/>
              <w:rPr>
                <w:sz w:val="20"/>
              </w:rPr>
            </w:pPr>
            <w:r>
              <w:rPr>
                <w:sz w:val="20"/>
              </w:rPr>
              <w:t>土地补偿</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6"/>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19"/>
              <w:rPr>
                <w:sz w:val="20"/>
              </w:rPr>
            </w:pPr>
            <w:r>
              <w:rPr>
                <w:sz w:val="20"/>
              </w:rPr>
              <w:t>安置补助</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6"/>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2"/>
              <w:ind w:left="18"/>
              <w:rPr>
                <w:sz w:val="20"/>
              </w:rPr>
            </w:pPr>
            <w:r>
              <w:rPr>
                <w:sz w:val="20"/>
              </w:rPr>
              <w:t>0.88</w:t>
            </w: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2"/>
              <w:ind w:left="20"/>
              <w:rPr>
                <w:sz w:val="20"/>
              </w:rPr>
            </w:pPr>
            <w:r>
              <w:rPr>
                <w:sz w:val="20"/>
              </w:rPr>
              <w:t>0.05</w:t>
            </w: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219"/>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6"/>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8.13</w:t>
            </w: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19"/>
              <w:rPr>
                <w:sz w:val="20"/>
              </w:rPr>
            </w:pPr>
            <w:r>
              <w:rPr>
                <w:sz w:val="20"/>
              </w:rPr>
              <w:t>拆迁补偿</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7"/>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19"/>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6"/>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2"/>
              <w:ind w:left="18"/>
              <w:rPr>
                <w:sz w:val="20"/>
              </w:rPr>
            </w:pPr>
            <w:r>
              <w:rPr>
                <w:sz w:val="20"/>
              </w:rPr>
              <w:t>0.06</w:t>
            </w: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19"/>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6"/>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219"/>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6"/>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19"/>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7"/>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17.20</w:t>
            </w: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4"/>
              <w:ind w:left="219"/>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r w:rsidR="00144542">
        <w:trPr>
          <w:trHeight w:val="326"/>
        </w:trPr>
        <w:tc>
          <w:tcPr>
            <w:tcW w:w="870" w:type="dxa"/>
            <w:tcBorders>
              <w:top w:val="single" w:sz="4" w:space="0" w:color="000000"/>
              <w:bottom w:val="single" w:sz="4" w:space="0" w:color="000000"/>
              <w:right w:val="single" w:sz="4" w:space="0" w:color="000000"/>
            </w:tcBorders>
          </w:tcPr>
          <w:p w:rsidR="00144542" w:rsidRDefault="00C6557D">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144542" w:rsidRDefault="00144542">
            <w:pPr>
              <w:pStyle w:val="TableParagraph"/>
              <w:rPr>
                <w:rFonts w:ascii="Times New Roman"/>
                <w:sz w:val="20"/>
              </w:rPr>
            </w:pPr>
          </w:p>
        </w:tc>
      </w:tr>
    </w:tbl>
    <w:p w:rsidR="00144542" w:rsidRDefault="00144542">
      <w:pPr>
        <w:rPr>
          <w:rFonts w:ascii="Times New Roman"/>
          <w:sz w:val="20"/>
        </w:rPr>
        <w:sectPr w:rsidR="00144542">
          <w:pgSz w:w="16840" w:h="11910" w:orient="landscape"/>
          <w:pgMar w:top="1100" w:right="1280" w:bottom="900" w:left="1300" w:header="0" w:footer="704" w:gutter="0"/>
          <w:cols w:space="720"/>
        </w:sectPr>
      </w:pPr>
    </w:p>
    <w:p w:rsidR="00144542" w:rsidRDefault="00144542">
      <w:pPr>
        <w:pStyle w:val="a3"/>
        <w:rPr>
          <w:rFonts w:ascii="宋体"/>
          <w:sz w:val="20"/>
        </w:rPr>
      </w:pPr>
    </w:p>
    <w:p w:rsidR="00144542" w:rsidRDefault="00144542">
      <w:pPr>
        <w:pStyle w:val="a3"/>
        <w:rPr>
          <w:rFonts w:ascii="宋体"/>
          <w:sz w:val="20"/>
        </w:rPr>
      </w:pPr>
    </w:p>
    <w:p w:rsidR="00144542" w:rsidRDefault="00144542">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70"/>
        <w:gridCol w:w="2923"/>
        <w:gridCol w:w="938"/>
        <w:gridCol w:w="870"/>
        <w:gridCol w:w="2066"/>
        <w:gridCol w:w="938"/>
        <w:gridCol w:w="870"/>
        <w:gridCol w:w="3575"/>
        <w:gridCol w:w="938"/>
      </w:tblGrid>
      <w:tr w:rsidR="00144542">
        <w:trPr>
          <w:trHeight w:val="327"/>
        </w:trPr>
        <w:tc>
          <w:tcPr>
            <w:tcW w:w="870" w:type="dxa"/>
            <w:tcBorders>
              <w:left w:val="single" w:sz="8" w:space="0" w:color="000000"/>
            </w:tcBorders>
          </w:tcPr>
          <w:p w:rsidR="00144542" w:rsidRDefault="00C6557D">
            <w:pPr>
              <w:pStyle w:val="TableParagraph"/>
              <w:spacing w:before="43"/>
              <w:ind w:left="14"/>
              <w:rPr>
                <w:sz w:val="20"/>
              </w:rPr>
            </w:pPr>
            <w:r>
              <w:rPr>
                <w:sz w:val="20"/>
              </w:rPr>
              <w:t>30304</w:t>
            </w:r>
          </w:p>
        </w:tc>
        <w:tc>
          <w:tcPr>
            <w:tcW w:w="2923" w:type="dxa"/>
          </w:tcPr>
          <w:p w:rsidR="00144542" w:rsidRDefault="00C6557D">
            <w:pPr>
              <w:pStyle w:val="TableParagraph"/>
              <w:spacing w:before="43"/>
              <w:ind w:left="220"/>
              <w:rPr>
                <w:sz w:val="20"/>
              </w:rPr>
            </w:pPr>
            <w:r>
              <w:rPr>
                <w:sz w:val="20"/>
              </w:rPr>
              <w:t>抚恤金</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3"/>
              <w:ind w:left="18"/>
              <w:rPr>
                <w:sz w:val="20"/>
              </w:rPr>
            </w:pPr>
            <w:r>
              <w:rPr>
                <w:sz w:val="20"/>
              </w:rPr>
              <w:t>30224</w:t>
            </w:r>
          </w:p>
        </w:tc>
        <w:tc>
          <w:tcPr>
            <w:tcW w:w="2066" w:type="dxa"/>
          </w:tcPr>
          <w:p w:rsidR="00144542" w:rsidRDefault="00C6557D">
            <w:pPr>
              <w:pStyle w:val="TableParagraph"/>
              <w:spacing w:before="43"/>
              <w:ind w:left="219"/>
              <w:rPr>
                <w:sz w:val="20"/>
              </w:rPr>
            </w:pPr>
            <w:r>
              <w:rPr>
                <w:sz w:val="20"/>
              </w:rPr>
              <w:t>被装购置费</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3"/>
              <w:ind w:left="18"/>
              <w:rPr>
                <w:sz w:val="20"/>
              </w:rPr>
            </w:pPr>
            <w:r>
              <w:rPr>
                <w:sz w:val="20"/>
              </w:rPr>
              <w:t>31201</w:t>
            </w:r>
          </w:p>
        </w:tc>
        <w:tc>
          <w:tcPr>
            <w:tcW w:w="3575" w:type="dxa"/>
          </w:tcPr>
          <w:p w:rsidR="00144542" w:rsidRDefault="00C6557D">
            <w:pPr>
              <w:pStyle w:val="TableParagraph"/>
              <w:spacing w:before="43"/>
              <w:ind w:left="219"/>
              <w:rPr>
                <w:sz w:val="20"/>
              </w:rPr>
            </w:pPr>
            <w:r>
              <w:rPr>
                <w:sz w:val="20"/>
              </w:rPr>
              <w:t>资本金注入</w:t>
            </w:r>
          </w:p>
        </w:tc>
        <w:tc>
          <w:tcPr>
            <w:tcW w:w="938" w:type="dxa"/>
            <w:tcBorders>
              <w:right w:val="single" w:sz="8" w:space="0" w:color="000000"/>
            </w:tcBorders>
          </w:tcPr>
          <w:p w:rsidR="00144542" w:rsidRDefault="00144542">
            <w:pPr>
              <w:pStyle w:val="TableParagraph"/>
              <w:rPr>
                <w:rFonts w:ascii="Times New Roman"/>
                <w:sz w:val="18"/>
              </w:rPr>
            </w:pPr>
          </w:p>
        </w:tc>
      </w:tr>
      <w:tr w:rsidR="00144542">
        <w:trPr>
          <w:trHeight w:val="326"/>
        </w:trPr>
        <w:tc>
          <w:tcPr>
            <w:tcW w:w="870" w:type="dxa"/>
            <w:tcBorders>
              <w:left w:val="single" w:sz="8" w:space="0" w:color="000000"/>
            </w:tcBorders>
          </w:tcPr>
          <w:p w:rsidR="00144542" w:rsidRDefault="00C6557D">
            <w:pPr>
              <w:pStyle w:val="TableParagraph"/>
              <w:spacing w:before="44"/>
              <w:ind w:left="14"/>
              <w:rPr>
                <w:sz w:val="20"/>
              </w:rPr>
            </w:pPr>
            <w:r>
              <w:rPr>
                <w:sz w:val="20"/>
              </w:rPr>
              <w:t>30305</w:t>
            </w:r>
          </w:p>
        </w:tc>
        <w:tc>
          <w:tcPr>
            <w:tcW w:w="2923" w:type="dxa"/>
          </w:tcPr>
          <w:p w:rsidR="00144542" w:rsidRDefault="00C6557D">
            <w:pPr>
              <w:pStyle w:val="TableParagraph"/>
              <w:spacing w:before="44"/>
              <w:ind w:left="220"/>
              <w:rPr>
                <w:sz w:val="20"/>
              </w:rPr>
            </w:pPr>
            <w:r>
              <w:rPr>
                <w:sz w:val="20"/>
              </w:rPr>
              <w:t>生活补助</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4"/>
              <w:ind w:left="18"/>
              <w:rPr>
                <w:sz w:val="20"/>
              </w:rPr>
            </w:pPr>
            <w:r>
              <w:rPr>
                <w:sz w:val="20"/>
              </w:rPr>
              <w:t>30225</w:t>
            </w:r>
          </w:p>
        </w:tc>
        <w:tc>
          <w:tcPr>
            <w:tcW w:w="2066" w:type="dxa"/>
          </w:tcPr>
          <w:p w:rsidR="00144542" w:rsidRDefault="00C6557D">
            <w:pPr>
              <w:pStyle w:val="TableParagraph"/>
              <w:spacing w:before="44"/>
              <w:ind w:left="219"/>
              <w:rPr>
                <w:sz w:val="20"/>
              </w:rPr>
            </w:pPr>
            <w:r>
              <w:rPr>
                <w:sz w:val="20"/>
              </w:rPr>
              <w:t>专用燃料费</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4"/>
              <w:ind w:left="18"/>
              <w:rPr>
                <w:sz w:val="20"/>
              </w:rPr>
            </w:pPr>
            <w:r>
              <w:rPr>
                <w:sz w:val="20"/>
              </w:rPr>
              <w:t>31203</w:t>
            </w:r>
          </w:p>
        </w:tc>
        <w:tc>
          <w:tcPr>
            <w:tcW w:w="3575" w:type="dxa"/>
          </w:tcPr>
          <w:p w:rsidR="00144542" w:rsidRDefault="00C6557D">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144542" w:rsidRDefault="00144542">
            <w:pPr>
              <w:pStyle w:val="TableParagraph"/>
              <w:rPr>
                <w:rFonts w:ascii="Times New Roman"/>
                <w:sz w:val="18"/>
              </w:rPr>
            </w:pPr>
          </w:p>
        </w:tc>
      </w:tr>
      <w:tr w:rsidR="00144542">
        <w:trPr>
          <w:trHeight w:val="327"/>
        </w:trPr>
        <w:tc>
          <w:tcPr>
            <w:tcW w:w="870" w:type="dxa"/>
            <w:tcBorders>
              <w:left w:val="single" w:sz="8" w:space="0" w:color="000000"/>
            </w:tcBorders>
          </w:tcPr>
          <w:p w:rsidR="00144542" w:rsidRDefault="00C6557D">
            <w:pPr>
              <w:pStyle w:val="TableParagraph"/>
              <w:spacing w:before="43"/>
              <w:ind w:left="14"/>
              <w:rPr>
                <w:sz w:val="20"/>
              </w:rPr>
            </w:pPr>
            <w:r>
              <w:rPr>
                <w:sz w:val="20"/>
              </w:rPr>
              <w:t>30306</w:t>
            </w:r>
          </w:p>
        </w:tc>
        <w:tc>
          <w:tcPr>
            <w:tcW w:w="2923" w:type="dxa"/>
          </w:tcPr>
          <w:p w:rsidR="00144542" w:rsidRDefault="00C6557D">
            <w:pPr>
              <w:pStyle w:val="TableParagraph"/>
              <w:spacing w:before="43"/>
              <w:ind w:left="220"/>
              <w:rPr>
                <w:sz w:val="20"/>
              </w:rPr>
            </w:pPr>
            <w:r>
              <w:rPr>
                <w:sz w:val="20"/>
              </w:rPr>
              <w:t>救济费</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3"/>
              <w:ind w:left="18"/>
              <w:rPr>
                <w:sz w:val="20"/>
              </w:rPr>
            </w:pPr>
            <w:r>
              <w:rPr>
                <w:sz w:val="20"/>
              </w:rPr>
              <w:t>30226</w:t>
            </w:r>
          </w:p>
        </w:tc>
        <w:tc>
          <w:tcPr>
            <w:tcW w:w="2066" w:type="dxa"/>
          </w:tcPr>
          <w:p w:rsidR="00144542" w:rsidRDefault="00C6557D">
            <w:pPr>
              <w:pStyle w:val="TableParagraph"/>
              <w:spacing w:before="43"/>
              <w:ind w:left="219"/>
              <w:rPr>
                <w:sz w:val="20"/>
              </w:rPr>
            </w:pPr>
            <w:r>
              <w:rPr>
                <w:sz w:val="20"/>
              </w:rPr>
              <w:t>劳务费</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3"/>
              <w:ind w:left="18"/>
              <w:rPr>
                <w:sz w:val="20"/>
              </w:rPr>
            </w:pPr>
            <w:r>
              <w:rPr>
                <w:sz w:val="20"/>
              </w:rPr>
              <w:t>31204</w:t>
            </w:r>
          </w:p>
        </w:tc>
        <w:tc>
          <w:tcPr>
            <w:tcW w:w="3575" w:type="dxa"/>
          </w:tcPr>
          <w:p w:rsidR="00144542" w:rsidRDefault="00C6557D">
            <w:pPr>
              <w:pStyle w:val="TableParagraph"/>
              <w:spacing w:before="43"/>
              <w:ind w:left="219"/>
              <w:rPr>
                <w:sz w:val="20"/>
              </w:rPr>
            </w:pPr>
            <w:r>
              <w:rPr>
                <w:sz w:val="20"/>
              </w:rPr>
              <w:t>费用补贴</w:t>
            </w:r>
          </w:p>
        </w:tc>
        <w:tc>
          <w:tcPr>
            <w:tcW w:w="938" w:type="dxa"/>
            <w:tcBorders>
              <w:right w:val="single" w:sz="8" w:space="0" w:color="000000"/>
            </w:tcBorders>
          </w:tcPr>
          <w:p w:rsidR="00144542" w:rsidRDefault="00144542">
            <w:pPr>
              <w:pStyle w:val="TableParagraph"/>
              <w:rPr>
                <w:rFonts w:ascii="Times New Roman"/>
                <w:sz w:val="18"/>
              </w:rPr>
            </w:pPr>
          </w:p>
        </w:tc>
      </w:tr>
      <w:tr w:rsidR="00144542">
        <w:trPr>
          <w:trHeight w:val="326"/>
        </w:trPr>
        <w:tc>
          <w:tcPr>
            <w:tcW w:w="870" w:type="dxa"/>
            <w:tcBorders>
              <w:left w:val="single" w:sz="8" w:space="0" w:color="000000"/>
            </w:tcBorders>
          </w:tcPr>
          <w:p w:rsidR="00144542" w:rsidRDefault="00C6557D">
            <w:pPr>
              <w:pStyle w:val="TableParagraph"/>
              <w:spacing w:before="45"/>
              <w:ind w:left="14"/>
              <w:rPr>
                <w:sz w:val="20"/>
              </w:rPr>
            </w:pPr>
            <w:r>
              <w:rPr>
                <w:sz w:val="20"/>
              </w:rPr>
              <w:t>30307</w:t>
            </w:r>
          </w:p>
        </w:tc>
        <w:tc>
          <w:tcPr>
            <w:tcW w:w="2923" w:type="dxa"/>
          </w:tcPr>
          <w:p w:rsidR="00144542" w:rsidRDefault="00C6557D">
            <w:pPr>
              <w:pStyle w:val="TableParagraph"/>
              <w:spacing w:before="45"/>
              <w:ind w:left="220"/>
              <w:rPr>
                <w:sz w:val="20"/>
              </w:rPr>
            </w:pPr>
            <w:r>
              <w:rPr>
                <w:sz w:val="20"/>
              </w:rPr>
              <w:t>医疗费补助</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5"/>
              <w:ind w:left="18"/>
              <w:rPr>
                <w:sz w:val="20"/>
              </w:rPr>
            </w:pPr>
            <w:r>
              <w:rPr>
                <w:sz w:val="20"/>
              </w:rPr>
              <w:t>30227</w:t>
            </w:r>
          </w:p>
        </w:tc>
        <w:tc>
          <w:tcPr>
            <w:tcW w:w="2066" w:type="dxa"/>
          </w:tcPr>
          <w:p w:rsidR="00144542" w:rsidRDefault="00C6557D">
            <w:pPr>
              <w:pStyle w:val="TableParagraph"/>
              <w:spacing w:before="45"/>
              <w:ind w:left="219"/>
              <w:rPr>
                <w:sz w:val="20"/>
              </w:rPr>
            </w:pPr>
            <w:r>
              <w:rPr>
                <w:sz w:val="20"/>
              </w:rPr>
              <w:t>委托业务费</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5"/>
              <w:ind w:left="18"/>
              <w:rPr>
                <w:sz w:val="20"/>
              </w:rPr>
            </w:pPr>
            <w:r>
              <w:rPr>
                <w:sz w:val="20"/>
              </w:rPr>
              <w:t>31205</w:t>
            </w:r>
          </w:p>
        </w:tc>
        <w:tc>
          <w:tcPr>
            <w:tcW w:w="3575" w:type="dxa"/>
          </w:tcPr>
          <w:p w:rsidR="00144542" w:rsidRDefault="00C6557D">
            <w:pPr>
              <w:pStyle w:val="TableParagraph"/>
              <w:spacing w:before="45"/>
              <w:ind w:left="219"/>
              <w:rPr>
                <w:sz w:val="20"/>
              </w:rPr>
            </w:pPr>
            <w:r>
              <w:rPr>
                <w:sz w:val="20"/>
              </w:rPr>
              <w:t>利息补贴</w:t>
            </w:r>
          </w:p>
        </w:tc>
        <w:tc>
          <w:tcPr>
            <w:tcW w:w="938" w:type="dxa"/>
            <w:tcBorders>
              <w:right w:val="single" w:sz="8" w:space="0" w:color="000000"/>
            </w:tcBorders>
          </w:tcPr>
          <w:p w:rsidR="00144542" w:rsidRDefault="00144542">
            <w:pPr>
              <w:pStyle w:val="TableParagraph"/>
              <w:rPr>
                <w:rFonts w:ascii="Times New Roman"/>
                <w:sz w:val="18"/>
              </w:rPr>
            </w:pPr>
          </w:p>
        </w:tc>
      </w:tr>
      <w:tr w:rsidR="00144542">
        <w:trPr>
          <w:trHeight w:val="327"/>
        </w:trPr>
        <w:tc>
          <w:tcPr>
            <w:tcW w:w="870" w:type="dxa"/>
            <w:tcBorders>
              <w:left w:val="single" w:sz="8" w:space="0" w:color="000000"/>
            </w:tcBorders>
          </w:tcPr>
          <w:p w:rsidR="00144542" w:rsidRDefault="00C6557D">
            <w:pPr>
              <w:pStyle w:val="TableParagraph"/>
              <w:spacing w:before="44"/>
              <w:ind w:left="14"/>
              <w:rPr>
                <w:sz w:val="20"/>
              </w:rPr>
            </w:pPr>
            <w:r>
              <w:rPr>
                <w:sz w:val="20"/>
              </w:rPr>
              <w:t>30308</w:t>
            </w:r>
          </w:p>
        </w:tc>
        <w:tc>
          <w:tcPr>
            <w:tcW w:w="2923" w:type="dxa"/>
          </w:tcPr>
          <w:p w:rsidR="00144542" w:rsidRDefault="00C6557D">
            <w:pPr>
              <w:pStyle w:val="TableParagraph"/>
              <w:spacing w:before="44"/>
              <w:ind w:left="220"/>
              <w:rPr>
                <w:sz w:val="20"/>
              </w:rPr>
            </w:pPr>
            <w:r>
              <w:rPr>
                <w:sz w:val="20"/>
              </w:rPr>
              <w:t>助学金</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4"/>
              <w:ind w:left="18"/>
              <w:rPr>
                <w:sz w:val="20"/>
              </w:rPr>
            </w:pPr>
            <w:r>
              <w:rPr>
                <w:sz w:val="20"/>
              </w:rPr>
              <w:t>30228</w:t>
            </w:r>
          </w:p>
        </w:tc>
        <w:tc>
          <w:tcPr>
            <w:tcW w:w="2066" w:type="dxa"/>
          </w:tcPr>
          <w:p w:rsidR="00144542" w:rsidRDefault="00C6557D">
            <w:pPr>
              <w:pStyle w:val="TableParagraph"/>
              <w:spacing w:before="44"/>
              <w:ind w:left="219"/>
              <w:rPr>
                <w:sz w:val="20"/>
              </w:rPr>
            </w:pPr>
            <w:r>
              <w:rPr>
                <w:sz w:val="20"/>
              </w:rPr>
              <w:t>工会经费</w:t>
            </w:r>
          </w:p>
        </w:tc>
        <w:tc>
          <w:tcPr>
            <w:tcW w:w="938" w:type="dxa"/>
          </w:tcPr>
          <w:p w:rsidR="00144542" w:rsidRDefault="00C6557D">
            <w:pPr>
              <w:pStyle w:val="TableParagraph"/>
              <w:spacing w:before="44"/>
              <w:ind w:left="20"/>
              <w:rPr>
                <w:sz w:val="20"/>
              </w:rPr>
            </w:pPr>
            <w:r>
              <w:rPr>
                <w:sz w:val="20"/>
              </w:rPr>
              <w:t>0.57</w:t>
            </w:r>
          </w:p>
        </w:tc>
        <w:tc>
          <w:tcPr>
            <w:tcW w:w="870" w:type="dxa"/>
          </w:tcPr>
          <w:p w:rsidR="00144542" w:rsidRDefault="00C6557D">
            <w:pPr>
              <w:pStyle w:val="TableParagraph"/>
              <w:spacing w:before="44"/>
              <w:ind w:left="18"/>
              <w:rPr>
                <w:sz w:val="20"/>
              </w:rPr>
            </w:pPr>
            <w:r>
              <w:rPr>
                <w:sz w:val="20"/>
              </w:rPr>
              <w:t>31299</w:t>
            </w:r>
          </w:p>
        </w:tc>
        <w:tc>
          <w:tcPr>
            <w:tcW w:w="3575" w:type="dxa"/>
          </w:tcPr>
          <w:p w:rsidR="00144542" w:rsidRDefault="00C6557D">
            <w:pPr>
              <w:pStyle w:val="TableParagraph"/>
              <w:spacing w:before="44"/>
              <w:ind w:left="219"/>
              <w:rPr>
                <w:sz w:val="20"/>
              </w:rPr>
            </w:pPr>
            <w:r>
              <w:rPr>
                <w:sz w:val="20"/>
              </w:rPr>
              <w:t>其他对企业补助</w:t>
            </w:r>
          </w:p>
        </w:tc>
        <w:tc>
          <w:tcPr>
            <w:tcW w:w="938" w:type="dxa"/>
            <w:tcBorders>
              <w:right w:val="single" w:sz="8" w:space="0" w:color="000000"/>
            </w:tcBorders>
          </w:tcPr>
          <w:p w:rsidR="00144542" w:rsidRDefault="00144542">
            <w:pPr>
              <w:pStyle w:val="TableParagraph"/>
              <w:rPr>
                <w:rFonts w:ascii="Times New Roman"/>
                <w:sz w:val="18"/>
              </w:rPr>
            </w:pPr>
          </w:p>
        </w:tc>
      </w:tr>
      <w:tr w:rsidR="00144542">
        <w:trPr>
          <w:trHeight w:val="327"/>
        </w:trPr>
        <w:tc>
          <w:tcPr>
            <w:tcW w:w="870" w:type="dxa"/>
            <w:tcBorders>
              <w:left w:val="single" w:sz="8" w:space="0" w:color="000000"/>
            </w:tcBorders>
          </w:tcPr>
          <w:p w:rsidR="00144542" w:rsidRDefault="00C6557D">
            <w:pPr>
              <w:pStyle w:val="TableParagraph"/>
              <w:spacing w:before="43"/>
              <w:ind w:left="14"/>
              <w:rPr>
                <w:sz w:val="20"/>
              </w:rPr>
            </w:pPr>
            <w:r>
              <w:rPr>
                <w:sz w:val="20"/>
              </w:rPr>
              <w:t>30309</w:t>
            </w:r>
          </w:p>
        </w:tc>
        <w:tc>
          <w:tcPr>
            <w:tcW w:w="2923" w:type="dxa"/>
          </w:tcPr>
          <w:p w:rsidR="00144542" w:rsidRDefault="00C6557D">
            <w:pPr>
              <w:pStyle w:val="TableParagraph"/>
              <w:spacing w:before="43"/>
              <w:ind w:left="220"/>
              <w:rPr>
                <w:sz w:val="20"/>
              </w:rPr>
            </w:pPr>
            <w:r>
              <w:rPr>
                <w:sz w:val="20"/>
              </w:rPr>
              <w:t>奖励金</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3"/>
              <w:ind w:left="18"/>
              <w:rPr>
                <w:sz w:val="20"/>
              </w:rPr>
            </w:pPr>
            <w:r>
              <w:rPr>
                <w:sz w:val="20"/>
              </w:rPr>
              <w:t>30229</w:t>
            </w:r>
          </w:p>
        </w:tc>
        <w:tc>
          <w:tcPr>
            <w:tcW w:w="2066" w:type="dxa"/>
          </w:tcPr>
          <w:p w:rsidR="00144542" w:rsidRDefault="00C6557D">
            <w:pPr>
              <w:pStyle w:val="TableParagraph"/>
              <w:spacing w:before="43"/>
              <w:ind w:left="219"/>
              <w:rPr>
                <w:sz w:val="20"/>
              </w:rPr>
            </w:pPr>
            <w:r>
              <w:rPr>
                <w:sz w:val="20"/>
              </w:rPr>
              <w:t>福利费</w:t>
            </w:r>
          </w:p>
        </w:tc>
        <w:tc>
          <w:tcPr>
            <w:tcW w:w="938" w:type="dxa"/>
          </w:tcPr>
          <w:p w:rsidR="00144542" w:rsidRDefault="00C6557D">
            <w:pPr>
              <w:pStyle w:val="TableParagraph"/>
              <w:spacing w:before="43"/>
              <w:ind w:left="20"/>
              <w:rPr>
                <w:sz w:val="20"/>
              </w:rPr>
            </w:pPr>
            <w:r>
              <w:rPr>
                <w:w w:val="99"/>
                <w:sz w:val="20"/>
              </w:rPr>
              <w:t>1</w:t>
            </w:r>
          </w:p>
        </w:tc>
        <w:tc>
          <w:tcPr>
            <w:tcW w:w="870" w:type="dxa"/>
          </w:tcPr>
          <w:p w:rsidR="00144542" w:rsidRDefault="00C6557D">
            <w:pPr>
              <w:pStyle w:val="TableParagraph"/>
              <w:spacing w:before="43"/>
              <w:ind w:left="18"/>
              <w:rPr>
                <w:sz w:val="20"/>
              </w:rPr>
            </w:pPr>
            <w:r>
              <w:rPr>
                <w:sz w:val="20"/>
              </w:rPr>
              <w:t>313</w:t>
            </w:r>
          </w:p>
        </w:tc>
        <w:tc>
          <w:tcPr>
            <w:tcW w:w="3575" w:type="dxa"/>
          </w:tcPr>
          <w:p w:rsidR="00144542" w:rsidRDefault="00C6557D">
            <w:pPr>
              <w:pStyle w:val="TableParagraph"/>
              <w:spacing w:before="43"/>
              <w:ind w:left="19"/>
              <w:rPr>
                <w:sz w:val="20"/>
              </w:rPr>
            </w:pPr>
            <w:r>
              <w:rPr>
                <w:sz w:val="20"/>
              </w:rPr>
              <w:t>对社会保障基金补助</w:t>
            </w:r>
          </w:p>
        </w:tc>
        <w:tc>
          <w:tcPr>
            <w:tcW w:w="938" w:type="dxa"/>
            <w:tcBorders>
              <w:right w:val="single" w:sz="8" w:space="0" w:color="000000"/>
            </w:tcBorders>
          </w:tcPr>
          <w:p w:rsidR="00144542" w:rsidRDefault="00144542">
            <w:pPr>
              <w:pStyle w:val="TableParagraph"/>
              <w:rPr>
                <w:rFonts w:ascii="Times New Roman"/>
                <w:sz w:val="18"/>
              </w:rPr>
            </w:pPr>
          </w:p>
        </w:tc>
      </w:tr>
      <w:tr w:rsidR="00144542">
        <w:trPr>
          <w:trHeight w:val="326"/>
        </w:trPr>
        <w:tc>
          <w:tcPr>
            <w:tcW w:w="870" w:type="dxa"/>
            <w:tcBorders>
              <w:left w:val="single" w:sz="8" w:space="0" w:color="000000"/>
            </w:tcBorders>
          </w:tcPr>
          <w:p w:rsidR="00144542" w:rsidRDefault="00C6557D">
            <w:pPr>
              <w:pStyle w:val="TableParagraph"/>
              <w:spacing w:before="44"/>
              <w:ind w:left="14"/>
              <w:rPr>
                <w:sz w:val="20"/>
              </w:rPr>
            </w:pPr>
            <w:r>
              <w:rPr>
                <w:sz w:val="20"/>
              </w:rPr>
              <w:t>30310</w:t>
            </w:r>
          </w:p>
        </w:tc>
        <w:tc>
          <w:tcPr>
            <w:tcW w:w="2923" w:type="dxa"/>
          </w:tcPr>
          <w:p w:rsidR="00144542" w:rsidRDefault="00C6557D">
            <w:pPr>
              <w:pStyle w:val="TableParagraph"/>
              <w:spacing w:before="44"/>
              <w:ind w:left="220"/>
              <w:rPr>
                <w:sz w:val="20"/>
              </w:rPr>
            </w:pPr>
            <w:r>
              <w:rPr>
                <w:sz w:val="20"/>
              </w:rPr>
              <w:t>个人农业生产补贴</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4"/>
              <w:ind w:left="18"/>
              <w:rPr>
                <w:sz w:val="20"/>
              </w:rPr>
            </w:pPr>
            <w:r>
              <w:rPr>
                <w:sz w:val="20"/>
              </w:rPr>
              <w:t>30231</w:t>
            </w:r>
          </w:p>
        </w:tc>
        <w:tc>
          <w:tcPr>
            <w:tcW w:w="2066" w:type="dxa"/>
          </w:tcPr>
          <w:p w:rsidR="00144542" w:rsidRDefault="00C6557D">
            <w:pPr>
              <w:pStyle w:val="TableParagraph"/>
              <w:spacing w:before="44"/>
              <w:ind w:right="34"/>
              <w:jc w:val="right"/>
              <w:rPr>
                <w:sz w:val="20"/>
              </w:rPr>
            </w:pPr>
            <w:r>
              <w:rPr>
                <w:w w:val="95"/>
                <w:sz w:val="20"/>
              </w:rPr>
              <w:t>公务用车运行维护费</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4"/>
              <w:ind w:left="18"/>
              <w:rPr>
                <w:sz w:val="20"/>
              </w:rPr>
            </w:pPr>
            <w:r>
              <w:rPr>
                <w:sz w:val="20"/>
              </w:rPr>
              <w:t>31302</w:t>
            </w:r>
          </w:p>
        </w:tc>
        <w:tc>
          <w:tcPr>
            <w:tcW w:w="3575" w:type="dxa"/>
          </w:tcPr>
          <w:p w:rsidR="00144542" w:rsidRDefault="00C6557D">
            <w:pPr>
              <w:pStyle w:val="TableParagraph"/>
              <w:spacing w:before="44"/>
              <w:ind w:left="219"/>
              <w:rPr>
                <w:sz w:val="20"/>
              </w:rPr>
            </w:pPr>
            <w:r>
              <w:rPr>
                <w:sz w:val="20"/>
              </w:rPr>
              <w:t>对社会保险基金补助</w:t>
            </w:r>
          </w:p>
        </w:tc>
        <w:tc>
          <w:tcPr>
            <w:tcW w:w="938" w:type="dxa"/>
            <w:tcBorders>
              <w:right w:val="single" w:sz="8" w:space="0" w:color="000000"/>
            </w:tcBorders>
          </w:tcPr>
          <w:p w:rsidR="00144542" w:rsidRDefault="00144542">
            <w:pPr>
              <w:pStyle w:val="TableParagraph"/>
              <w:rPr>
                <w:rFonts w:ascii="Times New Roman"/>
                <w:sz w:val="18"/>
              </w:rPr>
            </w:pPr>
          </w:p>
        </w:tc>
      </w:tr>
      <w:tr w:rsidR="00144542">
        <w:trPr>
          <w:trHeight w:val="327"/>
        </w:trPr>
        <w:tc>
          <w:tcPr>
            <w:tcW w:w="870" w:type="dxa"/>
            <w:tcBorders>
              <w:left w:val="single" w:sz="8" w:space="0" w:color="000000"/>
            </w:tcBorders>
          </w:tcPr>
          <w:p w:rsidR="00144542" w:rsidRDefault="00C6557D">
            <w:pPr>
              <w:pStyle w:val="TableParagraph"/>
              <w:spacing w:before="43"/>
              <w:ind w:left="14"/>
              <w:rPr>
                <w:sz w:val="20"/>
              </w:rPr>
            </w:pPr>
            <w:r>
              <w:rPr>
                <w:sz w:val="20"/>
              </w:rPr>
              <w:t>30399</w:t>
            </w:r>
          </w:p>
        </w:tc>
        <w:tc>
          <w:tcPr>
            <w:tcW w:w="2923" w:type="dxa"/>
          </w:tcPr>
          <w:p w:rsidR="00144542" w:rsidRDefault="00C6557D">
            <w:pPr>
              <w:pStyle w:val="TableParagraph"/>
              <w:spacing w:before="43"/>
              <w:ind w:left="220"/>
              <w:rPr>
                <w:sz w:val="20"/>
              </w:rPr>
            </w:pPr>
            <w:r>
              <w:rPr>
                <w:sz w:val="20"/>
              </w:rPr>
              <w:t>对其他个人和家庭的补助支出</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3"/>
              <w:ind w:left="18"/>
              <w:rPr>
                <w:sz w:val="20"/>
              </w:rPr>
            </w:pPr>
            <w:r>
              <w:rPr>
                <w:sz w:val="20"/>
              </w:rPr>
              <w:t>30239</w:t>
            </w:r>
          </w:p>
        </w:tc>
        <w:tc>
          <w:tcPr>
            <w:tcW w:w="2066" w:type="dxa"/>
          </w:tcPr>
          <w:p w:rsidR="00144542" w:rsidRDefault="00C6557D">
            <w:pPr>
              <w:pStyle w:val="TableParagraph"/>
              <w:spacing w:before="43"/>
              <w:ind w:left="219"/>
              <w:rPr>
                <w:sz w:val="20"/>
              </w:rPr>
            </w:pPr>
            <w:r>
              <w:rPr>
                <w:sz w:val="20"/>
              </w:rPr>
              <w:t>其他交通费用</w:t>
            </w:r>
          </w:p>
        </w:tc>
        <w:tc>
          <w:tcPr>
            <w:tcW w:w="938" w:type="dxa"/>
          </w:tcPr>
          <w:p w:rsidR="00144542" w:rsidRDefault="00C6557D">
            <w:pPr>
              <w:pStyle w:val="TableParagraph"/>
              <w:spacing w:before="43"/>
              <w:ind w:left="20"/>
              <w:rPr>
                <w:sz w:val="20"/>
              </w:rPr>
            </w:pPr>
            <w:r>
              <w:rPr>
                <w:sz w:val="20"/>
              </w:rPr>
              <w:t>0.07</w:t>
            </w:r>
          </w:p>
        </w:tc>
        <w:tc>
          <w:tcPr>
            <w:tcW w:w="870" w:type="dxa"/>
          </w:tcPr>
          <w:p w:rsidR="00144542" w:rsidRDefault="00C6557D">
            <w:pPr>
              <w:pStyle w:val="TableParagraph"/>
              <w:spacing w:before="43"/>
              <w:ind w:left="18"/>
              <w:rPr>
                <w:sz w:val="20"/>
              </w:rPr>
            </w:pPr>
            <w:r>
              <w:rPr>
                <w:sz w:val="20"/>
              </w:rPr>
              <w:t>31303</w:t>
            </w:r>
          </w:p>
        </w:tc>
        <w:tc>
          <w:tcPr>
            <w:tcW w:w="3575" w:type="dxa"/>
          </w:tcPr>
          <w:p w:rsidR="00144542" w:rsidRDefault="00C6557D">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144542" w:rsidRDefault="00144542">
            <w:pPr>
              <w:pStyle w:val="TableParagraph"/>
              <w:rPr>
                <w:rFonts w:ascii="Times New Roman"/>
                <w:sz w:val="18"/>
              </w:rPr>
            </w:pPr>
          </w:p>
        </w:tc>
      </w:tr>
      <w:tr w:rsidR="00144542">
        <w:trPr>
          <w:trHeight w:val="326"/>
        </w:trPr>
        <w:tc>
          <w:tcPr>
            <w:tcW w:w="870" w:type="dxa"/>
            <w:tcBorders>
              <w:left w:val="single" w:sz="8" w:space="0" w:color="000000"/>
            </w:tcBorders>
          </w:tcPr>
          <w:p w:rsidR="00144542" w:rsidRDefault="00144542">
            <w:pPr>
              <w:pStyle w:val="TableParagraph"/>
              <w:rPr>
                <w:rFonts w:ascii="Times New Roman"/>
                <w:sz w:val="18"/>
              </w:rPr>
            </w:pPr>
          </w:p>
        </w:tc>
        <w:tc>
          <w:tcPr>
            <w:tcW w:w="2923" w:type="dxa"/>
          </w:tcPr>
          <w:p w:rsidR="00144542" w:rsidRDefault="00144542">
            <w:pPr>
              <w:pStyle w:val="TableParagraph"/>
              <w:rPr>
                <w:rFonts w:ascii="Times New Roman"/>
                <w:sz w:val="18"/>
              </w:rPr>
            </w:pP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5"/>
              <w:ind w:left="18"/>
              <w:rPr>
                <w:sz w:val="20"/>
              </w:rPr>
            </w:pPr>
            <w:r>
              <w:rPr>
                <w:sz w:val="20"/>
              </w:rPr>
              <w:t>30240</w:t>
            </w:r>
          </w:p>
        </w:tc>
        <w:tc>
          <w:tcPr>
            <w:tcW w:w="2066" w:type="dxa"/>
          </w:tcPr>
          <w:p w:rsidR="00144542" w:rsidRDefault="00C6557D">
            <w:pPr>
              <w:pStyle w:val="TableParagraph"/>
              <w:spacing w:before="45"/>
              <w:ind w:left="219"/>
              <w:rPr>
                <w:sz w:val="20"/>
              </w:rPr>
            </w:pPr>
            <w:r>
              <w:rPr>
                <w:sz w:val="20"/>
              </w:rPr>
              <w:t>税金及附加费用</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5"/>
              <w:ind w:left="18"/>
              <w:rPr>
                <w:sz w:val="20"/>
              </w:rPr>
            </w:pPr>
            <w:r>
              <w:rPr>
                <w:sz w:val="20"/>
              </w:rPr>
              <w:t>399</w:t>
            </w:r>
          </w:p>
        </w:tc>
        <w:tc>
          <w:tcPr>
            <w:tcW w:w="3575" w:type="dxa"/>
          </w:tcPr>
          <w:p w:rsidR="00144542" w:rsidRDefault="00C6557D">
            <w:pPr>
              <w:pStyle w:val="TableParagraph"/>
              <w:spacing w:before="45"/>
              <w:ind w:left="19"/>
              <w:rPr>
                <w:sz w:val="20"/>
              </w:rPr>
            </w:pPr>
            <w:r>
              <w:rPr>
                <w:sz w:val="20"/>
              </w:rPr>
              <w:t>其他支出</w:t>
            </w:r>
          </w:p>
        </w:tc>
        <w:tc>
          <w:tcPr>
            <w:tcW w:w="938" w:type="dxa"/>
            <w:tcBorders>
              <w:right w:val="single" w:sz="8" w:space="0" w:color="000000"/>
            </w:tcBorders>
          </w:tcPr>
          <w:p w:rsidR="00144542" w:rsidRDefault="00144542">
            <w:pPr>
              <w:pStyle w:val="TableParagraph"/>
              <w:rPr>
                <w:rFonts w:ascii="Times New Roman"/>
                <w:sz w:val="18"/>
              </w:rPr>
            </w:pPr>
          </w:p>
        </w:tc>
      </w:tr>
      <w:tr w:rsidR="00144542">
        <w:trPr>
          <w:trHeight w:val="327"/>
        </w:trPr>
        <w:tc>
          <w:tcPr>
            <w:tcW w:w="870" w:type="dxa"/>
            <w:tcBorders>
              <w:left w:val="single" w:sz="8" w:space="0" w:color="000000"/>
            </w:tcBorders>
          </w:tcPr>
          <w:p w:rsidR="00144542" w:rsidRDefault="00144542">
            <w:pPr>
              <w:pStyle w:val="TableParagraph"/>
              <w:rPr>
                <w:rFonts w:ascii="Times New Roman"/>
                <w:sz w:val="18"/>
              </w:rPr>
            </w:pPr>
          </w:p>
        </w:tc>
        <w:tc>
          <w:tcPr>
            <w:tcW w:w="2923" w:type="dxa"/>
          </w:tcPr>
          <w:p w:rsidR="00144542" w:rsidRDefault="00144542">
            <w:pPr>
              <w:pStyle w:val="TableParagraph"/>
              <w:rPr>
                <w:rFonts w:ascii="Times New Roman"/>
                <w:sz w:val="18"/>
              </w:rPr>
            </w:pP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3"/>
              <w:ind w:left="18"/>
              <w:rPr>
                <w:sz w:val="20"/>
              </w:rPr>
            </w:pPr>
            <w:r>
              <w:rPr>
                <w:sz w:val="20"/>
              </w:rPr>
              <w:t>30299</w:t>
            </w:r>
          </w:p>
        </w:tc>
        <w:tc>
          <w:tcPr>
            <w:tcW w:w="2066" w:type="dxa"/>
          </w:tcPr>
          <w:p w:rsidR="00144542" w:rsidRDefault="00C6557D">
            <w:pPr>
              <w:pStyle w:val="TableParagraph"/>
              <w:spacing w:before="43"/>
              <w:ind w:right="34"/>
              <w:jc w:val="right"/>
              <w:rPr>
                <w:sz w:val="20"/>
              </w:rPr>
            </w:pPr>
            <w:r>
              <w:rPr>
                <w:w w:val="95"/>
                <w:sz w:val="20"/>
              </w:rPr>
              <w:t>其他商品和服务支出</w:t>
            </w:r>
          </w:p>
        </w:tc>
        <w:tc>
          <w:tcPr>
            <w:tcW w:w="938" w:type="dxa"/>
          </w:tcPr>
          <w:p w:rsidR="00144542" w:rsidRDefault="00C6557D">
            <w:pPr>
              <w:pStyle w:val="TableParagraph"/>
              <w:spacing w:before="43"/>
              <w:ind w:left="20"/>
              <w:rPr>
                <w:sz w:val="20"/>
              </w:rPr>
            </w:pPr>
            <w:r>
              <w:rPr>
                <w:sz w:val="20"/>
              </w:rPr>
              <w:t>0.4</w:t>
            </w:r>
          </w:p>
        </w:tc>
        <w:tc>
          <w:tcPr>
            <w:tcW w:w="870" w:type="dxa"/>
          </w:tcPr>
          <w:p w:rsidR="00144542" w:rsidRDefault="00C6557D">
            <w:pPr>
              <w:pStyle w:val="TableParagraph"/>
              <w:spacing w:before="43"/>
              <w:ind w:left="18"/>
              <w:rPr>
                <w:sz w:val="20"/>
              </w:rPr>
            </w:pPr>
            <w:r>
              <w:rPr>
                <w:sz w:val="20"/>
              </w:rPr>
              <w:t>39906</w:t>
            </w:r>
          </w:p>
        </w:tc>
        <w:tc>
          <w:tcPr>
            <w:tcW w:w="3575" w:type="dxa"/>
          </w:tcPr>
          <w:p w:rsidR="00144542" w:rsidRDefault="00C6557D">
            <w:pPr>
              <w:pStyle w:val="TableParagraph"/>
              <w:spacing w:before="43"/>
              <w:ind w:left="219"/>
              <w:rPr>
                <w:sz w:val="20"/>
              </w:rPr>
            </w:pPr>
            <w:r>
              <w:rPr>
                <w:sz w:val="20"/>
              </w:rPr>
              <w:t>赠与</w:t>
            </w:r>
          </w:p>
        </w:tc>
        <w:tc>
          <w:tcPr>
            <w:tcW w:w="938" w:type="dxa"/>
            <w:tcBorders>
              <w:right w:val="single" w:sz="8" w:space="0" w:color="000000"/>
            </w:tcBorders>
          </w:tcPr>
          <w:p w:rsidR="00144542" w:rsidRDefault="00144542">
            <w:pPr>
              <w:pStyle w:val="TableParagraph"/>
              <w:rPr>
                <w:rFonts w:ascii="Times New Roman"/>
                <w:sz w:val="18"/>
              </w:rPr>
            </w:pPr>
          </w:p>
        </w:tc>
      </w:tr>
      <w:tr w:rsidR="00144542">
        <w:trPr>
          <w:trHeight w:val="327"/>
        </w:trPr>
        <w:tc>
          <w:tcPr>
            <w:tcW w:w="870" w:type="dxa"/>
            <w:tcBorders>
              <w:left w:val="single" w:sz="8" w:space="0" w:color="000000"/>
            </w:tcBorders>
          </w:tcPr>
          <w:p w:rsidR="00144542" w:rsidRDefault="00144542">
            <w:pPr>
              <w:pStyle w:val="TableParagraph"/>
              <w:rPr>
                <w:rFonts w:ascii="Times New Roman"/>
                <w:sz w:val="18"/>
              </w:rPr>
            </w:pPr>
          </w:p>
        </w:tc>
        <w:tc>
          <w:tcPr>
            <w:tcW w:w="2923" w:type="dxa"/>
          </w:tcPr>
          <w:p w:rsidR="00144542" w:rsidRDefault="00144542">
            <w:pPr>
              <w:pStyle w:val="TableParagraph"/>
              <w:rPr>
                <w:rFonts w:ascii="Times New Roman"/>
                <w:sz w:val="18"/>
              </w:rPr>
            </w:pP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5"/>
              <w:ind w:left="18"/>
              <w:rPr>
                <w:sz w:val="20"/>
              </w:rPr>
            </w:pPr>
            <w:r>
              <w:rPr>
                <w:sz w:val="20"/>
              </w:rPr>
              <w:t>307</w:t>
            </w:r>
          </w:p>
        </w:tc>
        <w:tc>
          <w:tcPr>
            <w:tcW w:w="2066" w:type="dxa"/>
          </w:tcPr>
          <w:p w:rsidR="00144542" w:rsidRDefault="00C6557D">
            <w:pPr>
              <w:pStyle w:val="TableParagraph"/>
              <w:spacing w:before="45"/>
              <w:ind w:left="20"/>
              <w:rPr>
                <w:sz w:val="20"/>
              </w:rPr>
            </w:pPr>
            <w:r>
              <w:rPr>
                <w:sz w:val="20"/>
              </w:rPr>
              <w:t>债务利息及费用支出</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5"/>
              <w:ind w:left="18"/>
              <w:rPr>
                <w:sz w:val="20"/>
              </w:rPr>
            </w:pPr>
            <w:r>
              <w:rPr>
                <w:sz w:val="20"/>
              </w:rPr>
              <w:t>39907</w:t>
            </w:r>
          </w:p>
        </w:tc>
        <w:tc>
          <w:tcPr>
            <w:tcW w:w="3575" w:type="dxa"/>
          </w:tcPr>
          <w:p w:rsidR="00144542" w:rsidRDefault="00C6557D">
            <w:pPr>
              <w:pStyle w:val="TableParagraph"/>
              <w:spacing w:before="45"/>
              <w:ind w:left="219"/>
              <w:rPr>
                <w:sz w:val="20"/>
              </w:rPr>
            </w:pPr>
            <w:r>
              <w:rPr>
                <w:sz w:val="20"/>
              </w:rPr>
              <w:t>国家赔偿费用支出</w:t>
            </w:r>
          </w:p>
        </w:tc>
        <w:tc>
          <w:tcPr>
            <w:tcW w:w="938" w:type="dxa"/>
            <w:tcBorders>
              <w:right w:val="single" w:sz="8" w:space="0" w:color="000000"/>
            </w:tcBorders>
          </w:tcPr>
          <w:p w:rsidR="00144542" w:rsidRDefault="00144542">
            <w:pPr>
              <w:pStyle w:val="TableParagraph"/>
              <w:rPr>
                <w:rFonts w:ascii="Times New Roman"/>
                <w:sz w:val="18"/>
              </w:rPr>
            </w:pPr>
          </w:p>
        </w:tc>
      </w:tr>
      <w:tr w:rsidR="00144542">
        <w:trPr>
          <w:trHeight w:val="638"/>
        </w:trPr>
        <w:tc>
          <w:tcPr>
            <w:tcW w:w="870" w:type="dxa"/>
            <w:tcBorders>
              <w:left w:val="single" w:sz="8" w:space="0" w:color="000000"/>
            </w:tcBorders>
          </w:tcPr>
          <w:p w:rsidR="00144542" w:rsidRDefault="00144542">
            <w:pPr>
              <w:pStyle w:val="TableParagraph"/>
              <w:rPr>
                <w:rFonts w:ascii="Times New Roman"/>
                <w:sz w:val="18"/>
              </w:rPr>
            </w:pPr>
          </w:p>
        </w:tc>
        <w:tc>
          <w:tcPr>
            <w:tcW w:w="2923" w:type="dxa"/>
          </w:tcPr>
          <w:p w:rsidR="00144542" w:rsidRDefault="00144542">
            <w:pPr>
              <w:pStyle w:val="TableParagraph"/>
              <w:rPr>
                <w:rFonts w:ascii="Times New Roman"/>
                <w:sz w:val="18"/>
              </w:rPr>
            </w:pPr>
          </w:p>
        </w:tc>
        <w:tc>
          <w:tcPr>
            <w:tcW w:w="938" w:type="dxa"/>
          </w:tcPr>
          <w:p w:rsidR="00144542" w:rsidRDefault="00144542">
            <w:pPr>
              <w:pStyle w:val="TableParagraph"/>
              <w:rPr>
                <w:rFonts w:ascii="Times New Roman"/>
                <w:sz w:val="18"/>
              </w:rPr>
            </w:pPr>
          </w:p>
        </w:tc>
        <w:tc>
          <w:tcPr>
            <w:tcW w:w="870" w:type="dxa"/>
          </w:tcPr>
          <w:p w:rsidR="00144542" w:rsidRDefault="00144542">
            <w:pPr>
              <w:pStyle w:val="TableParagraph"/>
              <w:spacing w:before="8"/>
              <w:rPr>
                <w:sz w:val="15"/>
              </w:rPr>
            </w:pPr>
          </w:p>
          <w:p w:rsidR="00144542" w:rsidRDefault="00C6557D">
            <w:pPr>
              <w:pStyle w:val="TableParagraph"/>
              <w:ind w:left="18"/>
              <w:rPr>
                <w:sz w:val="20"/>
              </w:rPr>
            </w:pPr>
            <w:r>
              <w:rPr>
                <w:sz w:val="20"/>
              </w:rPr>
              <w:t>30701</w:t>
            </w:r>
          </w:p>
        </w:tc>
        <w:tc>
          <w:tcPr>
            <w:tcW w:w="2066" w:type="dxa"/>
          </w:tcPr>
          <w:p w:rsidR="00144542" w:rsidRDefault="00144542">
            <w:pPr>
              <w:pStyle w:val="TableParagraph"/>
              <w:spacing w:before="8"/>
              <w:rPr>
                <w:sz w:val="15"/>
              </w:rPr>
            </w:pPr>
          </w:p>
          <w:p w:rsidR="00144542" w:rsidRDefault="00C6557D">
            <w:pPr>
              <w:pStyle w:val="TableParagraph"/>
              <w:ind w:left="219"/>
              <w:rPr>
                <w:sz w:val="20"/>
              </w:rPr>
            </w:pPr>
            <w:r>
              <w:rPr>
                <w:sz w:val="20"/>
              </w:rPr>
              <w:t>国内债务付息</w:t>
            </w:r>
          </w:p>
        </w:tc>
        <w:tc>
          <w:tcPr>
            <w:tcW w:w="938" w:type="dxa"/>
          </w:tcPr>
          <w:p w:rsidR="00144542" w:rsidRDefault="00144542">
            <w:pPr>
              <w:pStyle w:val="TableParagraph"/>
              <w:rPr>
                <w:rFonts w:ascii="Times New Roman"/>
                <w:sz w:val="18"/>
              </w:rPr>
            </w:pPr>
          </w:p>
        </w:tc>
        <w:tc>
          <w:tcPr>
            <w:tcW w:w="870" w:type="dxa"/>
          </w:tcPr>
          <w:p w:rsidR="00144542" w:rsidRDefault="00144542">
            <w:pPr>
              <w:pStyle w:val="TableParagraph"/>
              <w:spacing w:before="8"/>
              <w:rPr>
                <w:sz w:val="15"/>
              </w:rPr>
            </w:pPr>
          </w:p>
          <w:p w:rsidR="00144542" w:rsidRDefault="00C6557D">
            <w:pPr>
              <w:pStyle w:val="TableParagraph"/>
              <w:ind w:left="18"/>
              <w:rPr>
                <w:sz w:val="20"/>
              </w:rPr>
            </w:pPr>
            <w:r>
              <w:rPr>
                <w:sz w:val="20"/>
              </w:rPr>
              <w:t>39908</w:t>
            </w:r>
          </w:p>
        </w:tc>
        <w:tc>
          <w:tcPr>
            <w:tcW w:w="3575" w:type="dxa"/>
          </w:tcPr>
          <w:p w:rsidR="00144542" w:rsidRDefault="00C6557D">
            <w:pPr>
              <w:pStyle w:val="TableParagraph"/>
              <w:spacing w:before="44"/>
              <w:ind w:left="219"/>
              <w:rPr>
                <w:sz w:val="20"/>
              </w:rPr>
            </w:pPr>
            <w:r>
              <w:rPr>
                <w:sz w:val="20"/>
              </w:rPr>
              <w:t>对民间非营利组织和群众性自治组织</w:t>
            </w:r>
          </w:p>
          <w:p w:rsidR="00144542" w:rsidRDefault="00C6557D">
            <w:pPr>
              <w:pStyle w:val="TableParagraph"/>
              <w:spacing w:before="56"/>
              <w:ind w:left="19"/>
              <w:rPr>
                <w:sz w:val="20"/>
              </w:rPr>
            </w:pPr>
            <w:r>
              <w:rPr>
                <w:sz w:val="20"/>
              </w:rPr>
              <w:t>补贴</w:t>
            </w:r>
          </w:p>
        </w:tc>
        <w:tc>
          <w:tcPr>
            <w:tcW w:w="938" w:type="dxa"/>
            <w:tcBorders>
              <w:right w:val="single" w:sz="8" w:space="0" w:color="000000"/>
            </w:tcBorders>
          </w:tcPr>
          <w:p w:rsidR="00144542" w:rsidRDefault="00144542">
            <w:pPr>
              <w:pStyle w:val="TableParagraph"/>
              <w:rPr>
                <w:rFonts w:ascii="Times New Roman"/>
                <w:sz w:val="18"/>
              </w:rPr>
            </w:pPr>
          </w:p>
        </w:tc>
      </w:tr>
      <w:tr w:rsidR="00144542">
        <w:trPr>
          <w:trHeight w:val="326"/>
        </w:trPr>
        <w:tc>
          <w:tcPr>
            <w:tcW w:w="870" w:type="dxa"/>
            <w:tcBorders>
              <w:left w:val="single" w:sz="8" w:space="0" w:color="000000"/>
            </w:tcBorders>
          </w:tcPr>
          <w:p w:rsidR="00144542" w:rsidRDefault="00144542">
            <w:pPr>
              <w:pStyle w:val="TableParagraph"/>
              <w:rPr>
                <w:rFonts w:ascii="Times New Roman"/>
                <w:sz w:val="18"/>
              </w:rPr>
            </w:pPr>
          </w:p>
        </w:tc>
        <w:tc>
          <w:tcPr>
            <w:tcW w:w="2923" w:type="dxa"/>
          </w:tcPr>
          <w:p w:rsidR="00144542" w:rsidRDefault="00144542">
            <w:pPr>
              <w:pStyle w:val="TableParagraph"/>
              <w:rPr>
                <w:rFonts w:ascii="Times New Roman"/>
                <w:sz w:val="18"/>
              </w:rPr>
            </w:pP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3"/>
              <w:ind w:left="18"/>
              <w:rPr>
                <w:sz w:val="20"/>
              </w:rPr>
            </w:pPr>
            <w:r>
              <w:rPr>
                <w:sz w:val="20"/>
              </w:rPr>
              <w:t>30702</w:t>
            </w:r>
          </w:p>
        </w:tc>
        <w:tc>
          <w:tcPr>
            <w:tcW w:w="2066" w:type="dxa"/>
          </w:tcPr>
          <w:p w:rsidR="00144542" w:rsidRDefault="00C6557D">
            <w:pPr>
              <w:pStyle w:val="TableParagraph"/>
              <w:spacing w:before="43"/>
              <w:ind w:left="219"/>
              <w:rPr>
                <w:sz w:val="20"/>
              </w:rPr>
            </w:pPr>
            <w:r>
              <w:rPr>
                <w:sz w:val="20"/>
              </w:rPr>
              <w:t>国外债务付息</w:t>
            </w: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3"/>
              <w:ind w:left="18"/>
              <w:rPr>
                <w:sz w:val="20"/>
              </w:rPr>
            </w:pPr>
            <w:r>
              <w:rPr>
                <w:sz w:val="20"/>
              </w:rPr>
              <w:t>39999</w:t>
            </w:r>
          </w:p>
        </w:tc>
        <w:tc>
          <w:tcPr>
            <w:tcW w:w="3575" w:type="dxa"/>
          </w:tcPr>
          <w:p w:rsidR="00144542" w:rsidRDefault="00C6557D">
            <w:pPr>
              <w:pStyle w:val="TableParagraph"/>
              <w:spacing w:before="43"/>
              <w:ind w:left="219"/>
              <w:rPr>
                <w:sz w:val="20"/>
              </w:rPr>
            </w:pPr>
            <w:r>
              <w:rPr>
                <w:sz w:val="20"/>
              </w:rPr>
              <w:t>其他支出</w:t>
            </w:r>
          </w:p>
        </w:tc>
        <w:tc>
          <w:tcPr>
            <w:tcW w:w="938" w:type="dxa"/>
            <w:tcBorders>
              <w:right w:val="single" w:sz="8" w:space="0" w:color="000000"/>
            </w:tcBorders>
          </w:tcPr>
          <w:p w:rsidR="00144542" w:rsidRDefault="00144542">
            <w:pPr>
              <w:pStyle w:val="TableParagraph"/>
              <w:rPr>
                <w:rFonts w:ascii="Times New Roman"/>
                <w:sz w:val="18"/>
              </w:rPr>
            </w:pPr>
          </w:p>
        </w:tc>
      </w:tr>
      <w:tr w:rsidR="00144542">
        <w:trPr>
          <w:trHeight w:val="327"/>
        </w:trPr>
        <w:tc>
          <w:tcPr>
            <w:tcW w:w="870" w:type="dxa"/>
            <w:tcBorders>
              <w:left w:val="single" w:sz="8" w:space="0" w:color="000000"/>
            </w:tcBorders>
          </w:tcPr>
          <w:p w:rsidR="00144542" w:rsidRDefault="00144542">
            <w:pPr>
              <w:pStyle w:val="TableParagraph"/>
              <w:rPr>
                <w:rFonts w:ascii="Times New Roman"/>
                <w:sz w:val="18"/>
              </w:rPr>
            </w:pPr>
          </w:p>
        </w:tc>
        <w:tc>
          <w:tcPr>
            <w:tcW w:w="2923" w:type="dxa"/>
          </w:tcPr>
          <w:p w:rsidR="00144542" w:rsidRDefault="00144542">
            <w:pPr>
              <w:pStyle w:val="TableParagraph"/>
              <w:rPr>
                <w:rFonts w:ascii="Times New Roman"/>
                <w:sz w:val="18"/>
              </w:rPr>
            </w:pP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4"/>
              <w:ind w:left="18"/>
              <w:rPr>
                <w:sz w:val="20"/>
              </w:rPr>
            </w:pPr>
            <w:r>
              <w:rPr>
                <w:sz w:val="20"/>
              </w:rPr>
              <w:t>30703</w:t>
            </w:r>
          </w:p>
        </w:tc>
        <w:tc>
          <w:tcPr>
            <w:tcW w:w="2066" w:type="dxa"/>
          </w:tcPr>
          <w:p w:rsidR="00144542" w:rsidRDefault="00C6557D">
            <w:pPr>
              <w:pStyle w:val="TableParagraph"/>
              <w:spacing w:before="44"/>
              <w:ind w:left="219"/>
              <w:rPr>
                <w:sz w:val="20"/>
              </w:rPr>
            </w:pPr>
            <w:r>
              <w:rPr>
                <w:sz w:val="20"/>
              </w:rPr>
              <w:t>国内债务发行费用</w:t>
            </w:r>
          </w:p>
        </w:tc>
        <w:tc>
          <w:tcPr>
            <w:tcW w:w="938" w:type="dxa"/>
          </w:tcPr>
          <w:p w:rsidR="00144542" w:rsidRDefault="00144542">
            <w:pPr>
              <w:pStyle w:val="TableParagraph"/>
              <w:rPr>
                <w:rFonts w:ascii="Times New Roman"/>
                <w:sz w:val="18"/>
              </w:rPr>
            </w:pPr>
          </w:p>
        </w:tc>
        <w:tc>
          <w:tcPr>
            <w:tcW w:w="870" w:type="dxa"/>
          </w:tcPr>
          <w:p w:rsidR="00144542" w:rsidRDefault="00144542">
            <w:pPr>
              <w:pStyle w:val="TableParagraph"/>
              <w:rPr>
                <w:rFonts w:ascii="Times New Roman"/>
                <w:sz w:val="18"/>
              </w:rPr>
            </w:pPr>
          </w:p>
        </w:tc>
        <w:tc>
          <w:tcPr>
            <w:tcW w:w="3575" w:type="dxa"/>
          </w:tcPr>
          <w:p w:rsidR="00144542" w:rsidRDefault="00144542">
            <w:pPr>
              <w:pStyle w:val="TableParagraph"/>
              <w:rPr>
                <w:rFonts w:ascii="Times New Roman"/>
                <w:sz w:val="18"/>
              </w:rPr>
            </w:pPr>
          </w:p>
        </w:tc>
        <w:tc>
          <w:tcPr>
            <w:tcW w:w="938" w:type="dxa"/>
            <w:tcBorders>
              <w:right w:val="single" w:sz="8" w:space="0" w:color="000000"/>
            </w:tcBorders>
          </w:tcPr>
          <w:p w:rsidR="00144542" w:rsidRDefault="00144542">
            <w:pPr>
              <w:pStyle w:val="TableParagraph"/>
              <w:rPr>
                <w:rFonts w:ascii="Times New Roman"/>
                <w:sz w:val="18"/>
              </w:rPr>
            </w:pPr>
          </w:p>
        </w:tc>
      </w:tr>
      <w:tr w:rsidR="00144542">
        <w:trPr>
          <w:trHeight w:val="326"/>
        </w:trPr>
        <w:tc>
          <w:tcPr>
            <w:tcW w:w="3793" w:type="dxa"/>
            <w:gridSpan w:val="2"/>
            <w:tcBorders>
              <w:left w:val="single" w:sz="8" w:space="0" w:color="000000"/>
            </w:tcBorders>
          </w:tcPr>
          <w:p w:rsidR="00144542" w:rsidRDefault="00144542">
            <w:pPr>
              <w:pStyle w:val="TableParagraph"/>
              <w:rPr>
                <w:rFonts w:ascii="Times New Roman"/>
                <w:sz w:val="18"/>
              </w:rPr>
            </w:pPr>
          </w:p>
        </w:tc>
        <w:tc>
          <w:tcPr>
            <w:tcW w:w="938" w:type="dxa"/>
          </w:tcPr>
          <w:p w:rsidR="00144542" w:rsidRDefault="00144542">
            <w:pPr>
              <w:pStyle w:val="TableParagraph"/>
              <w:rPr>
                <w:rFonts w:ascii="Times New Roman"/>
                <w:sz w:val="18"/>
              </w:rPr>
            </w:pPr>
          </w:p>
        </w:tc>
        <w:tc>
          <w:tcPr>
            <w:tcW w:w="870" w:type="dxa"/>
          </w:tcPr>
          <w:p w:rsidR="00144542" w:rsidRDefault="00C6557D">
            <w:pPr>
              <w:pStyle w:val="TableParagraph"/>
              <w:spacing w:before="43"/>
              <w:ind w:left="18"/>
              <w:rPr>
                <w:sz w:val="20"/>
              </w:rPr>
            </w:pPr>
            <w:r>
              <w:rPr>
                <w:sz w:val="20"/>
              </w:rPr>
              <w:t>30704</w:t>
            </w:r>
          </w:p>
        </w:tc>
        <w:tc>
          <w:tcPr>
            <w:tcW w:w="2066" w:type="dxa"/>
          </w:tcPr>
          <w:p w:rsidR="00144542" w:rsidRDefault="00C6557D">
            <w:pPr>
              <w:pStyle w:val="TableParagraph"/>
              <w:spacing w:before="43"/>
              <w:ind w:left="219"/>
              <w:rPr>
                <w:sz w:val="20"/>
              </w:rPr>
            </w:pPr>
            <w:r>
              <w:rPr>
                <w:sz w:val="20"/>
              </w:rPr>
              <w:t>国外债务发行费用</w:t>
            </w:r>
          </w:p>
        </w:tc>
        <w:tc>
          <w:tcPr>
            <w:tcW w:w="938" w:type="dxa"/>
          </w:tcPr>
          <w:p w:rsidR="00144542" w:rsidRDefault="00144542">
            <w:pPr>
              <w:pStyle w:val="TableParagraph"/>
              <w:rPr>
                <w:rFonts w:ascii="Times New Roman"/>
                <w:sz w:val="18"/>
              </w:rPr>
            </w:pPr>
          </w:p>
        </w:tc>
        <w:tc>
          <w:tcPr>
            <w:tcW w:w="870" w:type="dxa"/>
          </w:tcPr>
          <w:p w:rsidR="00144542" w:rsidRDefault="00144542">
            <w:pPr>
              <w:pStyle w:val="TableParagraph"/>
              <w:rPr>
                <w:rFonts w:ascii="Times New Roman"/>
                <w:sz w:val="18"/>
              </w:rPr>
            </w:pPr>
          </w:p>
        </w:tc>
        <w:tc>
          <w:tcPr>
            <w:tcW w:w="3575" w:type="dxa"/>
          </w:tcPr>
          <w:p w:rsidR="00144542" w:rsidRDefault="00144542">
            <w:pPr>
              <w:pStyle w:val="TableParagraph"/>
              <w:rPr>
                <w:rFonts w:ascii="Times New Roman"/>
                <w:sz w:val="18"/>
              </w:rPr>
            </w:pPr>
          </w:p>
        </w:tc>
        <w:tc>
          <w:tcPr>
            <w:tcW w:w="938" w:type="dxa"/>
            <w:tcBorders>
              <w:right w:val="single" w:sz="8" w:space="0" w:color="000000"/>
            </w:tcBorders>
          </w:tcPr>
          <w:p w:rsidR="00144542" w:rsidRDefault="00144542">
            <w:pPr>
              <w:pStyle w:val="TableParagraph"/>
              <w:rPr>
                <w:rFonts w:ascii="Times New Roman"/>
                <w:sz w:val="18"/>
              </w:rPr>
            </w:pPr>
          </w:p>
        </w:tc>
      </w:tr>
      <w:tr w:rsidR="00144542">
        <w:trPr>
          <w:trHeight w:val="326"/>
        </w:trPr>
        <w:tc>
          <w:tcPr>
            <w:tcW w:w="3793" w:type="dxa"/>
            <w:gridSpan w:val="2"/>
            <w:tcBorders>
              <w:left w:val="single" w:sz="8" w:space="0" w:color="000000"/>
              <w:bottom w:val="single" w:sz="8" w:space="0" w:color="000000"/>
            </w:tcBorders>
          </w:tcPr>
          <w:p w:rsidR="00144542" w:rsidRDefault="00C6557D">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144542" w:rsidRDefault="00C6557D">
            <w:pPr>
              <w:pStyle w:val="TableParagraph"/>
              <w:spacing w:before="42"/>
              <w:ind w:left="18"/>
              <w:rPr>
                <w:sz w:val="20"/>
              </w:rPr>
            </w:pPr>
            <w:r>
              <w:rPr>
                <w:sz w:val="20"/>
              </w:rPr>
              <w:t>152.31</w:t>
            </w:r>
          </w:p>
        </w:tc>
        <w:tc>
          <w:tcPr>
            <w:tcW w:w="8319" w:type="dxa"/>
            <w:gridSpan w:val="5"/>
            <w:tcBorders>
              <w:bottom w:val="single" w:sz="8" w:space="0" w:color="000000"/>
            </w:tcBorders>
          </w:tcPr>
          <w:p w:rsidR="00144542" w:rsidRDefault="00C6557D">
            <w:pPr>
              <w:pStyle w:val="TableParagraph"/>
              <w:spacing w:before="45"/>
              <w:ind w:left="3293" w:right="3276"/>
              <w:jc w:val="center"/>
              <w:rPr>
                <w:sz w:val="20"/>
              </w:rPr>
            </w:pPr>
            <w:r>
              <w:rPr>
                <w:sz w:val="20"/>
              </w:rPr>
              <w:t>公用经费合计 6.36</w:t>
            </w:r>
          </w:p>
        </w:tc>
        <w:tc>
          <w:tcPr>
            <w:tcW w:w="938" w:type="dxa"/>
            <w:tcBorders>
              <w:bottom w:val="single" w:sz="8" w:space="0" w:color="000000"/>
              <w:right w:val="single" w:sz="8" w:space="0" w:color="000000"/>
            </w:tcBorders>
          </w:tcPr>
          <w:p w:rsidR="00144542" w:rsidRDefault="00144542">
            <w:pPr>
              <w:pStyle w:val="TableParagraph"/>
              <w:rPr>
                <w:rFonts w:ascii="Times New Roman"/>
                <w:sz w:val="18"/>
              </w:rPr>
            </w:pPr>
          </w:p>
        </w:tc>
      </w:tr>
    </w:tbl>
    <w:p w:rsidR="00144542" w:rsidRDefault="00C6557D">
      <w:pPr>
        <w:spacing w:before="82"/>
        <w:ind w:left="14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rsidR="00144542" w:rsidRDefault="00144542">
      <w:pPr>
        <w:rPr>
          <w:rFonts w:ascii="宋体" w:eastAsia="宋体"/>
          <w:sz w:val="20"/>
        </w:rPr>
        <w:sectPr w:rsidR="00144542">
          <w:pgSz w:w="16840" w:h="11910" w:orient="landscape"/>
          <w:pgMar w:top="1100" w:right="1280" w:bottom="900" w:left="1300" w:header="0" w:footer="704" w:gutter="0"/>
          <w:cols w:space="720"/>
        </w:sectPr>
      </w:pPr>
    </w:p>
    <w:p w:rsidR="00144542" w:rsidRDefault="00144542">
      <w:pPr>
        <w:pStyle w:val="a3"/>
        <w:rPr>
          <w:rFonts w:ascii="宋体"/>
          <w:sz w:val="20"/>
        </w:rPr>
      </w:pPr>
    </w:p>
    <w:p w:rsidR="00144542" w:rsidRDefault="00144542">
      <w:pPr>
        <w:pStyle w:val="a3"/>
        <w:rPr>
          <w:rFonts w:ascii="宋体"/>
          <w:sz w:val="20"/>
        </w:rPr>
      </w:pPr>
    </w:p>
    <w:p w:rsidR="00144542" w:rsidRDefault="00144542">
      <w:pPr>
        <w:pStyle w:val="a3"/>
        <w:rPr>
          <w:rFonts w:ascii="宋体"/>
          <w:sz w:val="20"/>
        </w:rPr>
      </w:pPr>
    </w:p>
    <w:p w:rsidR="00144542" w:rsidRDefault="00144542">
      <w:pPr>
        <w:pStyle w:val="a3"/>
        <w:spacing w:before="8"/>
        <w:rPr>
          <w:rFonts w:ascii="宋体"/>
          <w:sz w:val="18"/>
        </w:rPr>
      </w:pPr>
    </w:p>
    <w:p w:rsidR="00144542" w:rsidRDefault="00144542">
      <w:pPr>
        <w:rPr>
          <w:rFonts w:ascii="宋体"/>
          <w:sz w:val="18"/>
        </w:rPr>
        <w:sectPr w:rsidR="00144542">
          <w:pgSz w:w="16840" w:h="11910" w:orient="landscape"/>
          <w:pgMar w:top="1100" w:right="1280" w:bottom="900" w:left="1300" w:header="0" w:footer="704" w:gutter="0"/>
          <w:cols w:space="720"/>
        </w:sectPr>
      </w:pPr>
    </w:p>
    <w:p w:rsidR="00144542" w:rsidRDefault="00C6557D">
      <w:pPr>
        <w:pStyle w:val="a3"/>
        <w:spacing w:before="58"/>
        <w:ind w:left="3814"/>
        <w:rPr>
          <w:rFonts w:ascii="华文中宋" w:eastAsia="华文中宋" w:hAnsi="华文中宋"/>
        </w:rPr>
      </w:pPr>
      <w:r>
        <w:rPr>
          <w:rFonts w:ascii="华文中宋" w:eastAsia="华文中宋" w:hAnsi="华文中宋" w:hint="eastAsia"/>
        </w:rPr>
        <w:lastRenderedPageBreak/>
        <w:t>一般公共预算财政拨款“三公”经费支出决算表</w:t>
      </w:r>
    </w:p>
    <w:p w:rsidR="00144542" w:rsidRDefault="00C6557D">
      <w:pPr>
        <w:pStyle w:val="a3"/>
        <w:rPr>
          <w:rFonts w:ascii="华文中宋"/>
          <w:sz w:val="20"/>
        </w:rPr>
      </w:pPr>
      <w:r>
        <w:br w:type="column"/>
      </w:r>
    </w:p>
    <w:p w:rsidR="00144542" w:rsidRDefault="00144542">
      <w:pPr>
        <w:pStyle w:val="a3"/>
        <w:spacing w:before="1"/>
        <w:rPr>
          <w:rFonts w:ascii="华文中宋"/>
          <w:sz w:val="22"/>
        </w:rPr>
      </w:pPr>
    </w:p>
    <w:p w:rsidR="00144542" w:rsidRDefault="00C6557D">
      <w:pPr>
        <w:spacing w:before="1"/>
        <w:ind w:right="193"/>
        <w:jc w:val="right"/>
        <w:rPr>
          <w:rFonts w:ascii="宋体" w:eastAsia="宋体"/>
          <w:sz w:val="20"/>
        </w:rPr>
      </w:pPr>
      <w:r>
        <w:rPr>
          <w:rFonts w:ascii="宋体" w:eastAsia="宋体" w:hint="eastAsia"/>
          <w:sz w:val="20"/>
        </w:rPr>
        <w:t>公开 07 表</w:t>
      </w:r>
    </w:p>
    <w:p w:rsidR="00144542" w:rsidRDefault="00144542">
      <w:pPr>
        <w:jc w:val="right"/>
        <w:rPr>
          <w:rFonts w:ascii="宋体" w:eastAsia="宋体"/>
          <w:sz w:val="20"/>
        </w:rPr>
        <w:sectPr w:rsidR="00144542">
          <w:type w:val="continuous"/>
          <w:pgSz w:w="16840" w:h="11910" w:orient="landscape"/>
          <w:pgMar w:top="1580" w:right="1280" w:bottom="280" w:left="1300" w:header="720" w:footer="720" w:gutter="0"/>
          <w:cols w:num="2" w:space="720" w:equalWidth="0">
            <w:col w:w="10535" w:space="40"/>
            <w:col w:w="3685"/>
          </w:cols>
        </w:sectPr>
      </w:pPr>
    </w:p>
    <w:p w:rsidR="00144542" w:rsidRDefault="00C6557D">
      <w:pPr>
        <w:tabs>
          <w:tab w:val="left" w:pos="13063"/>
        </w:tabs>
        <w:spacing w:before="70" w:after="27"/>
        <w:ind w:left="286"/>
        <w:rPr>
          <w:rFonts w:ascii="宋体" w:eastAsia="宋体"/>
          <w:sz w:val="20"/>
        </w:rPr>
      </w:pPr>
      <w:r>
        <w:rPr>
          <w:rFonts w:ascii="宋体" w:eastAsia="宋体" w:hint="eastAsia"/>
          <w:sz w:val="20"/>
        </w:rPr>
        <w:lastRenderedPageBreak/>
        <w:t>部门：</w:t>
      </w:r>
      <w:r>
        <w:rPr>
          <w:rFonts w:ascii="宋体" w:eastAsia="宋体" w:hint="eastAsia"/>
          <w:sz w:val="20"/>
        </w:rPr>
        <w:tab/>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151"/>
        <w:gridCol w:w="1149"/>
        <w:gridCol w:w="1150"/>
        <w:gridCol w:w="1150"/>
        <w:gridCol w:w="1151"/>
        <w:gridCol w:w="1150"/>
        <w:gridCol w:w="1151"/>
        <w:gridCol w:w="1151"/>
        <w:gridCol w:w="1151"/>
        <w:gridCol w:w="1151"/>
        <w:gridCol w:w="1151"/>
        <w:gridCol w:w="1151"/>
      </w:tblGrid>
      <w:tr w:rsidR="00144542">
        <w:trPr>
          <w:trHeight w:val="574"/>
        </w:trPr>
        <w:tc>
          <w:tcPr>
            <w:tcW w:w="6901" w:type="dxa"/>
            <w:gridSpan w:val="6"/>
            <w:tcBorders>
              <w:bottom w:val="single" w:sz="4" w:space="0" w:color="000000"/>
              <w:right w:val="single" w:sz="4" w:space="0" w:color="000000"/>
            </w:tcBorders>
          </w:tcPr>
          <w:p w:rsidR="00144542" w:rsidRDefault="00C6557D">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144542" w:rsidRDefault="00C6557D">
            <w:pPr>
              <w:pStyle w:val="TableParagraph"/>
              <w:spacing w:before="168"/>
              <w:ind w:left="3137" w:right="3114"/>
              <w:jc w:val="center"/>
              <w:rPr>
                <w:sz w:val="20"/>
              </w:rPr>
            </w:pPr>
            <w:r>
              <w:rPr>
                <w:sz w:val="20"/>
              </w:rPr>
              <w:t>决算数</w:t>
            </w:r>
          </w:p>
        </w:tc>
      </w:tr>
      <w:tr w:rsidR="00144542">
        <w:trPr>
          <w:trHeight w:val="615"/>
        </w:trPr>
        <w:tc>
          <w:tcPr>
            <w:tcW w:w="1151" w:type="dxa"/>
            <w:vMerge w:val="restart"/>
            <w:tcBorders>
              <w:top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rPr>
                <w:sz w:val="20"/>
              </w:rPr>
            </w:pPr>
          </w:p>
          <w:p w:rsidR="00144542" w:rsidRDefault="00C6557D">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144542" w:rsidRDefault="00144542">
            <w:pPr>
              <w:pStyle w:val="TableParagraph"/>
              <w:spacing w:before="10"/>
              <w:rPr>
                <w:sz w:val="27"/>
              </w:rPr>
            </w:pPr>
          </w:p>
          <w:p w:rsidR="00144542" w:rsidRDefault="00C6557D">
            <w:pPr>
              <w:pStyle w:val="TableParagraph"/>
              <w:ind w:left="178"/>
              <w:rPr>
                <w:sz w:val="20"/>
              </w:rPr>
            </w:pPr>
            <w:r>
              <w:rPr>
                <w:w w:val="95"/>
                <w:sz w:val="20"/>
              </w:rPr>
              <w:t>因公出国</w:t>
            </w:r>
          </w:p>
          <w:p w:rsidR="00144542" w:rsidRDefault="00C6557D">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144542" w:rsidRDefault="00144542">
            <w:pPr>
              <w:pStyle w:val="TableParagraph"/>
              <w:spacing w:before="9"/>
              <w:rPr>
                <w:sz w:val="14"/>
              </w:rPr>
            </w:pPr>
          </w:p>
          <w:p w:rsidR="00144542" w:rsidRDefault="00C6557D">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rPr>
                <w:sz w:val="20"/>
              </w:rPr>
            </w:pPr>
          </w:p>
          <w:p w:rsidR="00144542" w:rsidRDefault="00C6557D">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rPr>
                <w:sz w:val="20"/>
              </w:rPr>
            </w:pPr>
          </w:p>
          <w:p w:rsidR="00144542" w:rsidRDefault="00C6557D">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144542" w:rsidRDefault="00144542">
            <w:pPr>
              <w:pStyle w:val="TableParagraph"/>
              <w:spacing w:before="10"/>
              <w:rPr>
                <w:sz w:val="27"/>
              </w:rPr>
            </w:pPr>
          </w:p>
          <w:p w:rsidR="00144542" w:rsidRDefault="00C6557D">
            <w:pPr>
              <w:pStyle w:val="TableParagraph"/>
              <w:ind w:left="179"/>
              <w:rPr>
                <w:sz w:val="20"/>
              </w:rPr>
            </w:pPr>
            <w:r>
              <w:rPr>
                <w:w w:val="95"/>
                <w:sz w:val="20"/>
              </w:rPr>
              <w:t>因公出国</w:t>
            </w:r>
          </w:p>
          <w:p w:rsidR="00144542" w:rsidRDefault="00C6557D">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144542" w:rsidRDefault="00144542">
            <w:pPr>
              <w:pStyle w:val="TableParagraph"/>
              <w:spacing w:before="9"/>
              <w:rPr>
                <w:sz w:val="14"/>
              </w:rPr>
            </w:pPr>
          </w:p>
          <w:p w:rsidR="00144542" w:rsidRDefault="00C6557D">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144542" w:rsidRDefault="00144542">
            <w:pPr>
              <w:pStyle w:val="TableParagraph"/>
              <w:rPr>
                <w:sz w:val="20"/>
              </w:rPr>
            </w:pPr>
          </w:p>
          <w:p w:rsidR="00144542" w:rsidRDefault="00144542">
            <w:pPr>
              <w:pStyle w:val="TableParagraph"/>
              <w:rPr>
                <w:sz w:val="20"/>
              </w:rPr>
            </w:pPr>
          </w:p>
          <w:p w:rsidR="00144542" w:rsidRDefault="00C6557D">
            <w:pPr>
              <w:pStyle w:val="TableParagraph"/>
              <w:ind w:left="80"/>
              <w:rPr>
                <w:sz w:val="20"/>
              </w:rPr>
            </w:pPr>
            <w:r>
              <w:rPr>
                <w:sz w:val="20"/>
              </w:rPr>
              <w:t>公务接待费</w:t>
            </w:r>
          </w:p>
        </w:tc>
      </w:tr>
      <w:tr w:rsidR="00144542">
        <w:trPr>
          <w:trHeight w:val="638"/>
        </w:trPr>
        <w:tc>
          <w:tcPr>
            <w:tcW w:w="1151" w:type="dxa"/>
            <w:vMerge/>
            <w:tcBorders>
              <w:top w:val="nil"/>
              <w:bottom w:val="single" w:sz="4" w:space="0" w:color="000000"/>
              <w:right w:val="single" w:sz="4" w:space="0" w:color="000000"/>
            </w:tcBorders>
          </w:tcPr>
          <w:p w:rsidR="00144542" w:rsidRDefault="00144542">
            <w:pPr>
              <w:rPr>
                <w:sz w:val="2"/>
                <w:szCs w:val="2"/>
              </w:rPr>
            </w:pPr>
          </w:p>
        </w:tc>
        <w:tc>
          <w:tcPr>
            <w:tcW w:w="1149"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spacing w:before="7"/>
              <w:rPr>
                <w:sz w:val="15"/>
              </w:rPr>
            </w:pPr>
          </w:p>
          <w:p w:rsidR="00144542" w:rsidRDefault="00C6557D">
            <w:pPr>
              <w:pStyle w:val="TableParagraph"/>
              <w:ind w:left="380"/>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right="160"/>
              <w:jc w:val="right"/>
              <w:rPr>
                <w:sz w:val="20"/>
              </w:rPr>
            </w:pPr>
            <w:r>
              <w:rPr>
                <w:w w:val="95"/>
                <w:sz w:val="20"/>
              </w:rPr>
              <w:t>公务用车</w:t>
            </w:r>
          </w:p>
          <w:p w:rsidR="00144542" w:rsidRDefault="00C6557D">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0"/>
              <w:rPr>
                <w:sz w:val="20"/>
              </w:rPr>
            </w:pPr>
            <w:r>
              <w:rPr>
                <w:sz w:val="20"/>
              </w:rPr>
              <w:t>公务用车</w:t>
            </w:r>
          </w:p>
          <w:p w:rsidR="00144542" w:rsidRDefault="00C6557D">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151"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151"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spacing w:before="7"/>
              <w:rPr>
                <w:sz w:val="15"/>
              </w:rPr>
            </w:pPr>
          </w:p>
          <w:p w:rsidR="00144542" w:rsidRDefault="00C6557D">
            <w:pPr>
              <w:pStyle w:val="TableParagraph"/>
              <w:ind w:left="380"/>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right="160"/>
              <w:jc w:val="right"/>
              <w:rPr>
                <w:sz w:val="20"/>
              </w:rPr>
            </w:pPr>
            <w:r>
              <w:rPr>
                <w:w w:val="95"/>
                <w:sz w:val="20"/>
              </w:rPr>
              <w:t>公务用车</w:t>
            </w:r>
          </w:p>
          <w:p w:rsidR="00144542" w:rsidRDefault="00C6557D">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43"/>
              <w:ind w:left="180"/>
              <w:rPr>
                <w:sz w:val="20"/>
              </w:rPr>
            </w:pPr>
            <w:r>
              <w:rPr>
                <w:sz w:val="20"/>
              </w:rPr>
              <w:t>公务用车</w:t>
            </w:r>
          </w:p>
          <w:p w:rsidR="00144542" w:rsidRDefault="00C6557D">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144542" w:rsidRDefault="00144542">
            <w:pPr>
              <w:rPr>
                <w:sz w:val="2"/>
                <w:szCs w:val="2"/>
              </w:rPr>
            </w:pPr>
          </w:p>
        </w:tc>
      </w:tr>
      <w:tr w:rsidR="00144542">
        <w:trPr>
          <w:trHeight w:val="573"/>
        </w:trPr>
        <w:tc>
          <w:tcPr>
            <w:tcW w:w="1151" w:type="dxa"/>
            <w:tcBorders>
              <w:top w:val="single" w:sz="4" w:space="0" w:color="000000"/>
              <w:bottom w:val="single" w:sz="4" w:space="0" w:color="000000"/>
              <w:right w:val="single" w:sz="4" w:space="0" w:color="000000"/>
            </w:tcBorders>
          </w:tcPr>
          <w:p w:rsidR="00144542" w:rsidRDefault="00C6557D">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67"/>
              <w:ind w:left="458" w:right="440"/>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67"/>
              <w:ind w:left="459" w:right="4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144542" w:rsidRDefault="00C6557D">
            <w:pPr>
              <w:pStyle w:val="TableParagraph"/>
              <w:spacing w:before="167"/>
              <w:ind w:left="459" w:right="437"/>
              <w:jc w:val="center"/>
              <w:rPr>
                <w:sz w:val="20"/>
              </w:rPr>
            </w:pPr>
            <w:r>
              <w:rPr>
                <w:sz w:val="20"/>
              </w:rPr>
              <w:t>12</w:t>
            </w:r>
          </w:p>
        </w:tc>
      </w:tr>
      <w:tr w:rsidR="00144542">
        <w:trPr>
          <w:trHeight w:val="869"/>
        </w:trPr>
        <w:tc>
          <w:tcPr>
            <w:tcW w:w="1151" w:type="dxa"/>
            <w:tcBorders>
              <w:top w:val="single" w:sz="4" w:space="0" w:color="000000"/>
              <w:right w:val="single" w:sz="4" w:space="0" w:color="000000"/>
            </w:tcBorders>
          </w:tcPr>
          <w:p w:rsidR="00144542" w:rsidRDefault="00144542">
            <w:pPr>
              <w:pStyle w:val="TableParagraph"/>
              <w:spacing w:before="5"/>
              <w:rPr>
                <w:sz w:val="24"/>
              </w:rPr>
            </w:pPr>
          </w:p>
          <w:p w:rsidR="00144542" w:rsidRDefault="00C6557D">
            <w:pPr>
              <w:pStyle w:val="TableParagraph"/>
              <w:ind w:left="14"/>
              <w:rPr>
                <w:sz w:val="20"/>
              </w:rPr>
            </w:pPr>
            <w:r>
              <w:rPr>
                <w:w w:val="99"/>
                <w:sz w:val="20"/>
              </w:rPr>
              <w:t>0</w:t>
            </w:r>
          </w:p>
        </w:tc>
        <w:tc>
          <w:tcPr>
            <w:tcW w:w="1149" w:type="dxa"/>
            <w:tcBorders>
              <w:top w:val="single" w:sz="4" w:space="0" w:color="000000"/>
              <w:left w:val="single" w:sz="4" w:space="0" w:color="000000"/>
              <w:right w:val="single" w:sz="4" w:space="0" w:color="000000"/>
            </w:tcBorders>
          </w:tcPr>
          <w:p w:rsidR="00144542" w:rsidRDefault="00144542">
            <w:pPr>
              <w:pStyle w:val="TableParagraph"/>
              <w:spacing w:before="5"/>
              <w:rPr>
                <w:sz w:val="24"/>
              </w:rPr>
            </w:pPr>
          </w:p>
          <w:p w:rsidR="00144542" w:rsidRDefault="00C6557D">
            <w:pPr>
              <w:pStyle w:val="TableParagraph"/>
              <w:ind w:left="20"/>
              <w:rPr>
                <w:sz w:val="20"/>
              </w:rPr>
            </w:pPr>
            <w:r>
              <w:rPr>
                <w:w w:val="99"/>
                <w:sz w:val="20"/>
              </w:rPr>
              <w:t>0</w:t>
            </w:r>
          </w:p>
        </w:tc>
        <w:tc>
          <w:tcPr>
            <w:tcW w:w="1150" w:type="dxa"/>
            <w:tcBorders>
              <w:top w:val="single" w:sz="4" w:space="0" w:color="000000"/>
              <w:left w:val="single" w:sz="4" w:space="0" w:color="000000"/>
              <w:right w:val="single" w:sz="4" w:space="0" w:color="000000"/>
            </w:tcBorders>
          </w:tcPr>
          <w:p w:rsidR="00144542" w:rsidRDefault="00144542">
            <w:pPr>
              <w:pStyle w:val="TableParagraph"/>
              <w:spacing w:before="5"/>
              <w:rPr>
                <w:sz w:val="24"/>
              </w:rPr>
            </w:pPr>
          </w:p>
          <w:p w:rsidR="00144542" w:rsidRDefault="00C6557D">
            <w:pPr>
              <w:pStyle w:val="TableParagraph"/>
              <w:ind w:left="20"/>
              <w:rPr>
                <w:sz w:val="20"/>
              </w:rPr>
            </w:pPr>
            <w:r>
              <w:rPr>
                <w:w w:val="99"/>
                <w:sz w:val="20"/>
              </w:rPr>
              <w:t>0</w:t>
            </w:r>
          </w:p>
        </w:tc>
        <w:tc>
          <w:tcPr>
            <w:tcW w:w="1150" w:type="dxa"/>
            <w:tcBorders>
              <w:top w:val="single" w:sz="4" w:space="0" w:color="000000"/>
              <w:left w:val="single" w:sz="4" w:space="0" w:color="000000"/>
              <w:right w:val="single" w:sz="4" w:space="0" w:color="000000"/>
            </w:tcBorders>
          </w:tcPr>
          <w:p w:rsidR="00144542" w:rsidRDefault="00144542">
            <w:pPr>
              <w:pStyle w:val="TableParagraph"/>
              <w:spacing w:before="5"/>
              <w:rPr>
                <w:sz w:val="24"/>
              </w:rPr>
            </w:pPr>
          </w:p>
          <w:p w:rsidR="00144542" w:rsidRDefault="00C6557D">
            <w:pPr>
              <w:pStyle w:val="TableParagraph"/>
              <w:ind w:left="20"/>
              <w:rPr>
                <w:sz w:val="20"/>
              </w:rPr>
            </w:pPr>
            <w:r>
              <w:rPr>
                <w:w w:val="99"/>
                <w:sz w:val="20"/>
              </w:rPr>
              <w:t>0</w:t>
            </w:r>
          </w:p>
        </w:tc>
        <w:tc>
          <w:tcPr>
            <w:tcW w:w="1151" w:type="dxa"/>
            <w:tcBorders>
              <w:top w:val="single" w:sz="4" w:space="0" w:color="000000"/>
              <w:left w:val="single" w:sz="4" w:space="0" w:color="000000"/>
              <w:right w:val="single" w:sz="4" w:space="0" w:color="000000"/>
            </w:tcBorders>
          </w:tcPr>
          <w:p w:rsidR="00144542" w:rsidRDefault="00144542">
            <w:pPr>
              <w:pStyle w:val="TableParagraph"/>
              <w:spacing w:before="5"/>
              <w:rPr>
                <w:sz w:val="24"/>
              </w:rPr>
            </w:pPr>
          </w:p>
          <w:p w:rsidR="00144542" w:rsidRDefault="00C6557D">
            <w:pPr>
              <w:pStyle w:val="TableParagraph"/>
              <w:ind w:left="19"/>
              <w:rPr>
                <w:sz w:val="20"/>
              </w:rPr>
            </w:pPr>
            <w:r>
              <w:rPr>
                <w:w w:val="99"/>
                <w:sz w:val="20"/>
              </w:rPr>
              <w:t>0</w:t>
            </w:r>
          </w:p>
        </w:tc>
        <w:tc>
          <w:tcPr>
            <w:tcW w:w="1150" w:type="dxa"/>
            <w:tcBorders>
              <w:top w:val="single" w:sz="4" w:space="0" w:color="000000"/>
              <w:left w:val="single" w:sz="4" w:space="0" w:color="000000"/>
              <w:right w:val="single" w:sz="4" w:space="0" w:color="000000"/>
            </w:tcBorders>
          </w:tcPr>
          <w:p w:rsidR="00144542" w:rsidRDefault="00144542">
            <w:pPr>
              <w:pStyle w:val="TableParagraph"/>
              <w:spacing w:before="5"/>
              <w:rPr>
                <w:sz w:val="24"/>
              </w:rPr>
            </w:pPr>
          </w:p>
          <w:p w:rsidR="00144542" w:rsidRDefault="00C6557D">
            <w:pPr>
              <w:pStyle w:val="TableParagraph"/>
              <w:ind w:left="18"/>
              <w:rPr>
                <w:sz w:val="20"/>
              </w:rPr>
            </w:pPr>
            <w:r>
              <w:rPr>
                <w:w w:val="99"/>
                <w:sz w:val="20"/>
              </w:rPr>
              <w:t>0</w:t>
            </w:r>
          </w:p>
        </w:tc>
        <w:tc>
          <w:tcPr>
            <w:tcW w:w="1151" w:type="dxa"/>
            <w:tcBorders>
              <w:top w:val="single" w:sz="4" w:space="0" w:color="000000"/>
              <w:left w:val="single" w:sz="4" w:space="0" w:color="000000"/>
              <w:right w:val="single" w:sz="4" w:space="0" w:color="000000"/>
            </w:tcBorders>
          </w:tcPr>
          <w:p w:rsidR="00144542" w:rsidRDefault="00144542">
            <w:pPr>
              <w:pStyle w:val="TableParagraph"/>
              <w:spacing w:before="5"/>
              <w:rPr>
                <w:sz w:val="24"/>
              </w:rPr>
            </w:pPr>
          </w:p>
          <w:p w:rsidR="00144542" w:rsidRDefault="00C6557D">
            <w:pPr>
              <w:pStyle w:val="TableParagraph"/>
              <w:ind w:left="20"/>
              <w:rPr>
                <w:sz w:val="20"/>
              </w:rPr>
            </w:pPr>
            <w:r>
              <w:rPr>
                <w:w w:val="99"/>
                <w:sz w:val="20"/>
              </w:rPr>
              <w:t>0</w:t>
            </w:r>
          </w:p>
        </w:tc>
        <w:tc>
          <w:tcPr>
            <w:tcW w:w="1151" w:type="dxa"/>
            <w:tcBorders>
              <w:top w:val="single" w:sz="4" w:space="0" w:color="000000"/>
              <w:left w:val="single" w:sz="4" w:space="0" w:color="000000"/>
              <w:right w:val="single" w:sz="4" w:space="0" w:color="000000"/>
            </w:tcBorders>
          </w:tcPr>
          <w:p w:rsidR="00144542" w:rsidRDefault="00144542">
            <w:pPr>
              <w:pStyle w:val="TableParagraph"/>
              <w:spacing w:before="5"/>
              <w:rPr>
                <w:sz w:val="24"/>
              </w:rPr>
            </w:pPr>
          </w:p>
          <w:p w:rsidR="00144542" w:rsidRDefault="00C6557D">
            <w:pPr>
              <w:pStyle w:val="TableParagraph"/>
              <w:ind w:left="18"/>
              <w:rPr>
                <w:sz w:val="20"/>
              </w:rPr>
            </w:pPr>
            <w:r>
              <w:rPr>
                <w:w w:val="99"/>
                <w:sz w:val="20"/>
              </w:rPr>
              <w:t>0</w:t>
            </w:r>
          </w:p>
        </w:tc>
        <w:tc>
          <w:tcPr>
            <w:tcW w:w="1151" w:type="dxa"/>
            <w:tcBorders>
              <w:top w:val="single" w:sz="4" w:space="0" w:color="000000"/>
              <w:left w:val="single" w:sz="4" w:space="0" w:color="000000"/>
              <w:right w:val="single" w:sz="4" w:space="0" w:color="000000"/>
            </w:tcBorders>
          </w:tcPr>
          <w:p w:rsidR="00144542" w:rsidRDefault="00144542">
            <w:pPr>
              <w:pStyle w:val="TableParagraph"/>
              <w:spacing w:before="5"/>
              <w:rPr>
                <w:sz w:val="24"/>
              </w:rPr>
            </w:pPr>
          </w:p>
          <w:p w:rsidR="00144542" w:rsidRDefault="00C6557D">
            <w:pPr>
              <w:pStyle w:val="TableParagraph"/>
              <w:ind w:left="20"/>
              <w:rPr>
                <w:sz w:val="20"/>
              </w:rPr>
            </w:pPr>
            <w:r>
              <w:rPr>
                <w:w w:val="99"/>
                <w:sz w:val="20"/>
              </w:rPr>
              <w:t>0</w:t>
            </w:r>
          </w:p>
        </w:tc>
        <w:tc>
          <w:tcPr>
            <w:tcW w:w="1151" w:type="dxa"/>
            <w:tcBorders>
              <w:top w:val="single" w:sz="4" w:space="0" w:color="000000"/>
              <w:left w:val="single" w:sz="4" w:space="0" w:color="000000"/>
              <w:right w:val="single" w:sz="4" w:space="0" w:color="000000"/>
            </w:tcBorders>
          </w:tcPr>
          <w:p w:rsidR="00144542" w:rsidRDefault="00144542">
            <w:pPr>
              <w:pStyle w:val="TableParagraph"/>
              <w:spacing w:before="5"/>
              <w:rPr>
                <w:sz w:val="24"/>
              </w:rPr>
            </w:pPr>
          </w:p>
          <w:p w:rsidR="00144542" w:rsidRDefault="00C6557D">
            <w:pPr>
              <w:pStyle w:val="TableParagraph"/>
              <w:ind w:left="18"/>
              <w:rPr>
                <w:sz w:val="20"/>
              </w:rPr>
            </w:pPr>
            <w:r>
              <w:rPr>
                <w:w w:val="99"/>
                <w:sz w:val="20"/>
              </w:rPr>
              <w:t>0</w:t>
            </w:r>
          </w:p>
        </w:tc>
        <w:tc>
          <w:tcPr>
            <w:tcW w:w="1151" w:type="dxa"/>
            <w:tcBorders>
              <w:top w:val="single" w:sz="4" w:space="0" w:color="000000"/>
              <w:left w:val="single" w:sz="4" w:space="0" w:color="000000"/>
              <w:right w:val="single" w:sz="4" w:space="0" w:color="000000"/>
            </w:tcBorders>
          </w:tcPr>
          <w:p w:rsidR="00144542" w:rsidRDefault="00144542">
            <w:pPr>
              <w:pStyle w:val="TableParagraph"/>
              <w:spacing w:before="5"/>
              <w:rPr>
                <w:sz w:val="24"/>
              </w:rPr>
            </w:pPr>
          </w:p>
          <w:p w:rsidR="00144542" w:rsidRDefault="00C6557D">
            <w:pPr>
              <w:pStyle w:val="TableParagraph"/>
              <w:ind w:left="19"/>
              <w:rPr>
                <w:sz w:val="20"/>
              </w:rPr>
            </w:pPr>
            <w:r>
              <w:rPr>
                <w:w w:val="99"/>
                <w:sz w:val="20"/>
              </w:rPr>
              <w:t>0</w:t>
            </w:r>
          </w:p>
        </w:tc>
        <w:tc>
          <w:tcPr>
            <w:tcW w:w="1151" w:type="dxa"/>
            <w:tcBorders>
              <w:top w:val="single" w:sz="4" w:space="0" w:color="000000"/>
              <w:left w:val="single" w:sz="4" w:space="0" w:color="000000"/>
            </w:tcBorders>
          </w:tcPr>
          <w:p w:rsidR="00144542" w:rsidRDefault="00144542">
            <w:pPr>
              <w:pStyle w:val="TableParagraph"/>
              <w:spacing w:before="5"/>
              <w:rPr>
                <w:sz w:val="24"/>
              </w:rPr>
            </w:pPr>
          </w:p>
          <w:p w:rsidR="00144542" w:rsidRDefault="00C6557D">
            <w:pPr>
              <w:pStyle w:val="TableParagraph"/>
              <w:ind w:left="20"/>
              <w:rPr>
                <w:sz w:val="20"/>
              </w:rPr>
            </w:pPr>
            <w:r>
              <w:rPr>
                <w:w w:val="99"/>
                <w:sz w:val="20"/>
              </w:rPr>
              <w:t>0</w:t>
            </w:r>
          </w:p>
        </w:tc>
      </w:tr>
    </w:tbl>
    <w:p w:rsidR="00144542" w:rsidRDefault="00144542">
      <w:pPr>
        <w:pStyle w:val="a3"/>
        <w:spacing w:before="2"/>
        <w:rPr>
          <w:rFonts w:ascii="宋体"/>
          <w:sz w:val="14"/>
        </w:rPr>
      </w:pPr>
    </w:p>
    <w:p w:rsidR="00144542" w:rsidRDefault="00C6557D">
      <w:pPr>
        <w:spacing w:line="292" w:lineRule="auto"/>
        <w:ind w:left="286" w:right="194"/>
        <w:rPr>
          <w:rFonts w:ascii="宋体" w:eastAsia="宋体" w:hAnsi="宋体"/>
          <w:sz w:val="20"/>
        </w:rPr>
      </w:pPr>
      <w:r>
        <w:rPr>
          <w:rFonts w:ascii="宋体" w:eastAsia="宋体" w:hAnsi="宋体" w:hint="eastAsia"/>
          <w:spacing w:val="-5"/>
          <w:w w:val="95"/>
          <w:sz w:val="20"/>
        </w:rPr>
        <w:t xml:space="preserve">注：本表反映部门本年度“三公”经费支出预决算情况。其中，预算数为“三公”经费年初预算数，决算数是包括当年一般公共预算财政拨款和以前年度结转      </w:t>
      </w:r>
      <w:r>
        <w:rPr>
          <w:rFonts w:ascii="宋体" w:eastAsia="宋体" w:hAnsi="宋体" w:hint="eastAsia"/>
          <w:spacing w:val="-5"/>
          <w:sz w:val="20"/>
        </w:rPr>
        <w:t>资金安排的实际支出。本表金额转换为万元时，因四舍五入可能存在尾差。</w:t>
      </w:r>
    </w:p>
    <w:p w:rsidR="00144542" w:rsidRDefault="00144542">
      <w:pPr>
        <w:spacing w:line="292" w:lineRule="auto"/>
        <w:rPr>
          <w:rFonts w:ascii="宋体" w:eastAsia="宋体" w:hAnsi="宋体"/>
          <w:sz w:val="20"/>
        </w:rPr>
        <w:sectPr w:rsidR="00144542">
          <w:type w:val="continuous"/>
          <w:pgSz w:w="16840" w:h="11910" w:orient="landscape"/>
          <w:pgMar w:top="1580" w:right="1280" w:bottom="280" w:left="1300" w:header="720" w:footer="720" w:gutter="0"/>
          <w:cols w:space="720"/>
        </w:sectPr>
      </w:pPr>
    </w:p>
    <w:p w:rsidR="00144542" w:rsidRDefault="00144542">
      <w:pPr>
        <w:pStyle w:val="a3"/>
        <w:rPr>
          <w:rFonts w:ascii="宋体"/>
          <w:sz w:val="20"/>
        </w:rPr>
      </w:pPr>
    </w:p>
    <w:p w:rsidR="00144542" w:rsidRDefault="00144542">
      <w:pPr>
        <w:pStyle w:val="a3"/>
        <w:rPr>
          <w:rFonts w:ascii="宋体"/>
          <w:sz w:val="20"/>
        </w:rPr>
      </w:pPr>
    </w:p>
    <w:p w:rsidR="00144542" w:rsidRDefault="00144542">
      <w:pPr>
        <w:pStyle w:val="a3"/>
        <w:spacing w:before="5"/>
        <w:rPr>
          <w:rFonts w:ascii="宋体"/>
          <w:sz w:val="15"/>
        </w:rPr>
      </w:pPr>
    </w:p>
    <w:p w:rsidR="00144542" w:rsidRDefault="00144542">
      <w:pPr>
        <w:rPr>
          <w:rFonts w:ascii="宋体"/>
          <w:sz w:val="15"/>
        </w:rPr>
        <w:sectPr w:rsidR="00144542">
          <w:pgSz w:w="16840" w:h="11910" w:orient="landscape"/>
          <w:pgMar w:top="1100" w:right="1280" w:bottom="900" w:left="1300" w:header="0" w:footer="704" w:gutter="0"/>
          <w:cols w:space="720"/>
        </w:sectPr>
      </w:pPr>
    </w:p>
    <w:p w:rsidR="00144542" w:rsidRDefault="00C6557D">
      <w:pPr>
        <w:pStyle w:val="a3"/>
        <w:spacing w:before="58"/>
        <w:ind w:left="4239"/>
        <w:rPr>
          <w:rFonts w:ascii="华文中宋" w:eastAsia="华文中宋"/>
        </w:rPr>
      </w:pPr>
      <w:r>
        <w:rPr>
          <w:rFonts w:ascii="华文中宋" w:eastAsia="华文中宋" w:hint="eastAsia"/>
        </w:rPr>
        <w:lastRenderedPageBreak/>
        <w:t>政府性基金预算财政拨款收入支出决算表</w:t>
      </w:r>
    </w:p>
    <w:p w:rsidR="00144542" w:rsidRDefault="00C6557D">
      <w:pPr>
        <w:pStyle w:val="a3"/>
        <w:rPr>
          <w:rFonts w:ascii="华文中宋"/>
          <w:sz w:val="20"/>
        </w:rPr>
      </w:pPr>
      <w:r>
        <w:br w:type="column"/>
      </w:r>
    </w:p>
    <w:p w:rsidR="00144542" w:rsidRDefault="00144542">
      <w:pPr>
        <w:pStyle w:val="a3"/>
        <w:spacing w:before="15"/>
        <w:rPr>
          <w:rFonts w:ascii="华文中宋"/>
          <w:sz w:val="21"/>
        </w:rPr>
      </w:pPr>
    </w:p>
    <w:p w:rsidR="00144542" w:rsidRDefault="00C6557D">
      <w:pPr>
        <w:ind w:right="160"/>
        <w:jc w:val="right"/>
        <w:rPr>
          <w:rFonts w:ascii="宋体" w:eastAsia="宋体"/>
          <w:sz w:val="20"/>
        </w:rPr>
      </w:pPr>
      <w:r>
        <w:rPr>
          <w:rFonts w:ascii="宋体" w:eastAsia="宋体" w:hint="eastAsia"/>
          <w:sz w:val="20"/>
        </w:rPr>
        <w:t>公开 08 表</w:t>
      </w:r>
    </w:p>
    <w:p w:rsidR="00144542" w:rsidRDefault="00144542">
      <w:pPr>
        <w:jc w:val="right"/>
        <w:rPr>
          <w:rFonts w:ascii="宋体" w:eastAsia="宋体"/>
          <w:sz w:val="20"/>
        </w:rPr>
        <w:sectPr w:rsidR="00144542">
          <w:type w:val="continuous"/>
          <w:pgSz w:w="16840" w:h="11910" w:orient="landscape"/>
          <w:pgMar w:top="1580" w:right="1280" w:bottom="280" w:left="1300" w:header="720" w:footer="720" w:gutter="0"/>
          <w:cols w:num="2" w:space="720" w:equalWidth="0">
            <w:col w:w="9999" w:space="40"/>
            <w:col w:w="4221"/>
          </w:cols>
        </w:sectPr>
      </w:pPr>
    </w:p>
    <w:p w:rsidR="00144542" w:rsidRDefault="00C6557D">
      <w:pPr>
        <w:tabs>
          <w:tab w:val="left" w:pos="13097"/>
        </w:tabs>
        <w:spacing w:before="73" w:after="26"/>
        <w:ind w:left="140"/>
        <w:rPr>
          <w:rFonts w:ascii="宋体" w:eastAsia="宋体"/>
          <w:sz w:val="20"/>
        </w:rPr>
      </w:pPr>
      <w:r>
        <w:rPr>
          <w:rFonts w:ascii="宋体" w:eastAsia="宋体" w:hint="eastAsia"/>
          <w:sz w:val="20"/>
        </w:rPr>
        <w:lastRenderedPageBreak/>
        <w:t>部门：</w:t>
      </w:r>
      <w:r>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148"/>
        <w:gridCol w:w="1276"/>
        <w:gridCol w:w="1926"/>
        <w:gridCol w:w="1926"/>
        <w:gridCol w:w="1926"/>
        <w:gridCol w:w="1927"/>
        <w:gridCol w:w="1926"/>
        <w:gridCol w:w="1933"/>
      </w:tblGrid>
      <w:tr w:rsidR="00144542">
        <w:trPr>
          <w:trHeight w:val="420"/>
        </w:trPr>
        <w:tc>
          <w:tcPr>
            <w:tcW w:w="2424" w:type="dxa"/>
            <w:gridSpan w:val="2"/>
            <w:tcBorders>
              <w:bottom w:val="single" w:sz="4" w:space="0" w:color="000000"/>
              <w:right w:val="single" w:sz="4" w:space="0" w:color="000000"/>
            </w:tcBorders>
          </w:tcPr>
          <w:p w:rsidR="00144542" w:rsidRDefault="00C6557D">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rPr>
                <w:sz w:val="20"/>
              </w:rPr>
            </w:pPr>
          </w:p>
          <w:p w:rsidR="00144542" w:rsidRDefault="00144542">
            <w:pPr>
              <w:pStyle w:val="TableParagraph"/>
              <w:spacing w:before="11"/>
              <w:rPr>
                <w:sz w:val="23"/>
              </w:rPr>
            </w:pPr>
          </w:p>
          <w:p w:rsidR="00144542" w:rsidRDefault="00C6557D">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rPr>
                <w:sz w:val="20"/>
              </w:rPr>
            </w:pPr>
          </w:p>
          <w:p w:rsidR="00144542" w:rsidRDefault="00144542">
            <w:pPr>
              <w:pStyle w:val="TableParagraph"/>
              <w:spacing w:before="11"/>
              <w:rPr>
                <w:sz w:val="23"/>
              </w:rPr>
            </w:pPr>
          </w:p>
          <w:p w:rsidR="00144542" w:rsidRDefault="00C6557D">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144542" w:rsidRDefault="00C6557D">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144542" w:rsidRDefault="00144542">
            <w:pPr>
              <w:pStyle w:val="TableParagraph"/>
              <w:rPr>
                <w:sz w:val="20"/>
              </w:rPr>
            </w:pPr>
          </w:p>
          <w:p w:rsidR="00144542" w:rsidRDefault="00144542">
            <w:pPr>
              <w:pStyle w:val="TableParagraph"/>
              <w:rPr>
                <w:sz w:val="20"/>
              </w:rPr>
            </w:pPr>
          </w:p>
          <w:p w:rsidR="00144542" w:rsidRDefault="00144542">
            <w:pPr>
              <w:pStyle w:val="TableParagraph"/>
              <w:spacing w:before="11"/>
              <w:rPr>
                <w:sz w:val="23"/>
              </w:rPr>
            </w:pPr>
          </w:p>
          <w:p w:rsidR="00144542" w:rsidRDefault="00C6557D">
            <w:pPr>
              <w:pStyle w:val="TableParagraph"/>
              <w:ind w:left="269"/>
              <w:rPr>
                <w:sz w:val="20"/>
              </w:rPr>
            </w:pPr>
            <w:r>
              <w:rPr>
                <w:sz w:val="20"/>
              </w:rPr>
              <w:t>年末结转和结余</w:t>
            </w:r>
          </w:p>
        </w:tc>
      </w:tr>
      <w:tr w:rsidR="00144542">
        <w:trPr>
          <w:trHeight w:val="1445"/>
        </w:trPr>
        <w:tc>
          <w:tcPr>
            <w:tcW w:w="1148" w:type="dxa"/>
            <w:tcBorders>
              <w:top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2"/>
              <w:rPr>
                <w:sz w:val="15"/>
              </w:rPr>
            </w:pPr>
          </w:p>
          <w:p w:rsidR="00144542" w:rsidRDefault="00C6557D">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4"/>
              <w:rPr>
                <w:sz w:val="27"/>
              </w:rPr>
            </w:pPr>
          </w:p>
          <w:p w:rsidR="00144542" w:rsidRDefault="00C6557D">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926" w:type="dxa"/>
            <w:vMerge/>
            <w:tcBorders>
              <w:top w:val="nil"/>
              <w:left w:val="single" w:sz="4" w:space="0" w:color="000000"/>
              <w:bottom w:val="single" w:sz="4" w:space="0" w:color="000000"/>
              <w:right w:val="single" w:sz="4" w:space="0" w:color="000000"/>
            </w:tcBorders>
          </w:tcPr>
          <w:p w:rsidR="00144542" w:rsidRDefault="00144542">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4"/>
              <w:rPr>
                <w:sz w:val="27"/>
              </w:rPr>
            </w:pPr>
          </w:p>
          <w:p w:rsidR="00144542" w:rsidRDefault="00C6557D">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4"/>
              <w:rPr>
                <w:sz w:val="27"/>
              </w:rPr>
            </w:pPr>
          </w:p>
          <w:p w:rsidR="00144542" w:rsidRDefault="00C6557D">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sz w:val="20"/>
              </w:rPr>
            </w:pPr>
          </w:p>
          <w:p w:rsidR="00144542" w:rsidRDefault="00144542">
            <w:pPr>
              <w:pStyle w:val="TableParagraph"/>
              <w:spacing w:before="4"/>
              <w:rPr>
                <w:sz w:val="27"/>
              </w:rPr>
            </w:pPr>
          </w:p>
          <w:p w:rsidR="00144542" w:rsidRDefault="00C6557D">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144542" w:rsidRDefault="00144542">
            <w:pPr>
              <w:rPr>
                <w:sz w:val="2"/>
                <w:szCs w:val="2"/>
              </w:rPr>
            </w:pPr>
          </w:p>
        </w:tc>
      </w:tr>
      <w:tr w:rsidR="00144542">
        <w:trPr>
          <w:trHeight w:val="465"/>
        </w:trPr>
        <w:tc>
          <w:tcPr>
            <w:tcW w:w="2424" w:type="dxa"/>
            <w:gridSpan w:val="2"/>
            <w:tcBorders>
              <w:top w:val="single" w:sz="4" w:space="0" w:color="000000"/>
              <w:bottom w:val="single" w:sz="4" w:space="0" w:color="000000"/>
              <w:right w:val="single" w:sz="4" w:space="0" w:color="000000"/>
            </w:tcBorders>
          </w:tcPr>
          <w:p w:rsidR="00144542" w:rsidRDefault="00C6557D">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2"/>
              <w:ind w:right="897"/>
              <w:jc w:val="right"/>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2"/>
              <w:ind w:right="896"/>
              <w:jc w:val="right"/>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144542" w:rsidRDefault="00C6557D">
            <w:pPr>
              <w:pStyle w:val="TableParagraph"/>
              <w:spacing w:before="112"/>
              <w:ind w:left="919"/>
              <w:rPr>
                <w:sz w:val="20"/>
              </w:rPr>
            </w:pPr>
            <w:r>
              <w:rPr>
                <w:w w:val="99"/>
                <w:sz w:val="20"/>
              </w:rPr>
              <w:t>6</w:t>
            </w:r>
          </w:p>
        </w:tc>
      </w:tr>
      <w:tr w:rsidR="00144542">
        <w:trPr>
          <w:trHeight w:val="465"/>
        </w:trPr>
        <w:tc>
          <w:tcPr>
            <w:tcW w:w="2424" w:type="dxa"/>
            <w:gridSpan w:val="2"/>
            <w:tcBorders>
              <w:top w:val="single" w:sz="4" w:space="0" w:color="000000"/>
              <w:bottom w:val="single" w:sz="4" w:space="0" w:color="000000"/>
              <w:right w:val="single" w:sz="4" w:space="0" w:color="000000"/>
            </w:tcBorders>
          </w:tcPr>
          <w:p w:rsidR="00144542" w:rsidRDefault="00C6557D">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2"/>
              <w:ind w:right="897"/>
              <w:jc w:val="right"/>
              <w:rPr>
                <w:sz w:val="20"/>
              </w:rPr>
            </w:pPr>
            <w:r>
              <w:rPr>
                <w:w w:val="99"/>
                <w:sz w:val="20"/>
              </w:rPr>
              <w:t>0</w:t>
            </w:r>
          </w:p>
        </w:tc>
        <w:tc>
          <w:tcPr>
            <w:tcW w:w="192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2"/>
              <w:ind w:right="896"/>
              <w:jc w:val="right"/>
              <w:rPr>
                <w:sz w:val="20"/>
              </w:rPr>
            </w:pPr>
            <w:r>
              <w:rPr>
                <w:w w:val="99"/>
                <w:sz w:val="20"/>
              </w:rPr>
              <w:t>0</w:t>
            </w:r>
          </w:p>
        </w:tc>
        <w:tc>
          <w:tcPr>
            <w:tcW w:w="192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2"/>
              <w:ind w:left="17"/>
              <w:jc w:val="center"/>
              <w:rPr>
                <w:sz w:val="20"/>
              </w:rPr>
            </w:pPr>
            <w:r>
              <w:rPr>
                <w:w w:val="99"/>
                <w:sz w:val="20"/>
              </w:rPr>
              <w:t>0</w:t>
            </w:r>
          </w:p>
        </w:tc>
        <w:tc>
          <w:tcPr>
            <w:tcW w:w="1927"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2"/>
              <w:ind w:left="19"/>
              <w:jc w:val="center"/>
              <w:rPr>
                <w:sz w:val="20"/>
              </w:rPr>
            </w:pPr>
            <w:r>
              <w:rPr>
                <w:w w:val="99"/>
                <w:sz w:val="20"/>
              </w:rPr>
              <w:t>0</w:t>
            </w:r>
          </w:p>
        </w:tc>
        <w:tc>
          <w:tcPr>
            <w:tcW w:w="1926" w:type="dxa"/>
            <w:tcBorders>
              <w:top w:val="single" w:sz="4" w:space="0" w:color="000000"/>
              <w:left w:val="single" w:sz="4" w:space="0" w:color="000000"/>
              <w:bottom w:val="single" w:sz="4" w:space="0" w:color="000000"/>
              <w:right w:val="single" w:sz="4" w:space="0" w:color="000000"/>
            </w:tcBorders>
          </w:tcPr>
          <w:p w:rsidR="00144542" w:rsidRDefault="00C6557D">
            <w:pPr>
              <w:pStyle w:val="TableParagraph"/>
              <w:spacing w:before="112"/>
              <w:ind w:left="20"/>
              <w:jc w:val="center"/>
              <w:rPr>
                <w:sz w:val="20"/>
              </w:rPr>
            </w:pPr>
            <w:r>
              <w:rPr>
                <w:w w:val="99"/>
                <w:sz w:val="20"/>
              </w:rPr>
              <w:t>0</w:t>
            </w:r>
          </w:p>
        </w:tc>
        <w:tc>
          <w:tcPr>
            <w:tcW w:w="1933" w:type="dxa"/>
            <w:tcBorders>
              <w:top w:val="single" w:sz="4" w:space="0" w:color="000000"/>
              <w:left w:val="single" w:sz="4" w:space="0" w:color="000000"/>
              <w:bottom w:val="single" w:sz="4" w:space="0" w:color="000000"/>
            </w:tcBorders>
          </w:tcPr>
          <w:p w:rsidR="00144542" w:rsidRDefault="00C6557D">
            <w:pPr>
              <w:pStyle w:val="TableParagraph"/>
              <w:spacing w:before="112"/>
              <w:ind w:left="919"/>
              <w:rPr>
                <w:sz w:val="20"/>
              </w:rPr>
            </w:pPr>
            <w:r>
              <w:rPr>
                <w:w w:val="99"/>
                <w:sz w:val="20"/>
              </w:rPr>
              <w:t>0</w:t>
            </w:r>
          </w:p>
        </w:tc>
      </w:tr>
      <w:tr w:rsidR="00144542">
        <w:trPr>
          <w:trHeight w:val="465"/>
        </w:trPr>
        <w:tc>
          <w:tcPr>
            <w:tcW w:w="1148" w:type="dxa"/>
            <w:tcBorders>
              <w:top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144542" w:rsidRDefault="00144542">
            <w:pPr>
              <w:pStyle w:val="TableParagraph"/>
              <w:rPr>
                <w:rFonts w:ascii="Times New Roman"/>
              </w:rPr>
            </w:pPr>
          </w:p>
        </w:tc>
      </w:tr>
      <w:tr w:rsidR="00144542">
        <w:trPr>
          <w:trHeight w:val="465"/>
        </w:trPr>
        <w:tc>
          <w:tcPr>
            <w:tcW w:w="1148" w:type="dxa"/>
            <w:tcBorders>
              <w:top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144542" w:rsidRDefault="00144542">
            <w:pPr>
              <w:pStyle w:val="TableParagraph"/>
              <w:rPr>
                <w:rFonts w:ascii="Times New Roman"/>
              </w:rPr>
            </w:pPr>
          </w:p>
        </w:tc>
      </w:tr>
      <w:tr w:rsidR="00144542">
        <w:trPr>
          <w:trHeight w:val="465"/>
        </w:trPr>
        <w:tc>
          <w:tcPr>
            <w:tcW w:w="1148" w:type="dxa"/>
            <w:tcBorders>
              <w:top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144542" w:rsidRDefault="00144542">
            <w:pPr>
              <w:pStyle w:val="TableParagraph"/>
              <w:rPr>
                <w:rFonts w:ascii="Times New Roman"/>
              </w:rPr>
            </w:pPr>
          </w:p>
        </w:tc>
      </w:tr>
      <w:tr w:rsidR="00144542">
        <w:trPr>
          <w:trHeight w:val="465"/>
        </w:trPr>
        <w:tc>
          <w:tcPr>
            <w:tcW w:w="1148" w:type="dxa"/>
            <w:tcBorders>
              <w:top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144542" w:rsidRDefault="00144542">
            <w:pPr>
              <w:pStyle w:val="TableParagraph"/>
              <w:rPr>
                <w:rFonts w:ascii="Times New Roman"/>
              </w:rPr>
            </w:pPr>
          </w:p>
        </w:tc>
      </w:tr>
      <w:tr w:rsidR="00144542">
        <w:trPr>
          <w:trHeight w:val="465"/>
        </w:trPr>
        <w:tc>
          <w:tcPr>
            <w:tcW w:w="1148" w:type="dxa"/>
            <w:tcBorders>
              <w:top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144542" w:rsidRDefault="00144542">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144542" w:rsidRDefault="00144542">
            <w:pPr>
              <w:pStyle w:val="TableParagraph"/>
              <w:rPr>
                <w:rFonts w:ascii="Times New Roman"/>
              </w:rPr>
            </w:pPr>
          </w:p>
        </w:tc>
      </w:tr>
      <w:tr w:rsidR="00144542">
        <w:trPr>
          <w:trHeight w:val="464"/>
        </w:trPr>
        <w:tc>
          <w:tcPr>
            <w:tcW w:w="1148" w:type="dxa"/>
            <w:tcBorders>
              <w:top w:val="single" w:sz="4" w:space="0" w:color="000000"/>
              <w:right w:val="single" w:sz="4" w:space="0" w:color="000000"/>
            </w:tcBorders>
          </w:tcPr>
          <w:p w:rsidR="00144542" w:rsidRDefault="00144542">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144542" w:rsidRDefault="00144542">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144542" w:rsidRDefault="00144542">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144542" w:rsidRDefault="00144542">
            <w:pPr>
              <w:pStyle w:val="TableParagraph"/>
              <w:rPr>
                <w:rFonts w:ascii="Times New Roman"/>
              </w:rPr>
            </w:pPr>
          </w:p>
        </w:tc>
        <w:tc>
          <w:tcPr>
            <w:tcW w:w="1933" w:type="dxa"/>
            <w:tcBorders>
              <w:top w:val="single" w:sz="4" w:space="0" w:color="000000"/>
              <w:left w:val="single" w:sz="4" w:space="0" w:color="000000"/>
            </w:tcBorders>
          </w:tcPr>
          <w:p w:rsidR="00144542" w:rsidRDefault="00144542">
            <w:pPr>
              <w:pStyle w:val="TableParagraph"/>
              <w:rPr>
                <w:rFonts w:ascii="Times New Roman"/>
              </w:rPr>
            </w:pPr>
          </w:p>
        </w:tc>
      </w:tr>
    </w:tbl>
    <w:p w:rsidR="00144542" w:rsidRDefault="00144542">
      <w:pPr>
        <w:pStyle w:val="a3"/>
        <w:spacing w:before="4"/>
        <w:rPr>
          <w:rFonts w:ascii="宋体"/>
          <w:sz w:val="16"/>
        </w:rPr>
      </w:pPr>
    </w:p>
    <w:p w:rsidR="00144542" w:rsidRDefault="00C6557D">
      <w:pPr>
        <w:spacing w:before="1"/>
        <w:ind w:left="140"/>
        <w:rPr>
          <w:rFonts w:ascii="宋体" w:eastAsia="宋体"/>
          <w:sz w:val="20"/>
        </w:rPr>
      </w:pPr>
      <w:r>
        <w:rPr>
          <w:rFonts w:ascii="宋体" w:eastAsia="宋体" w:hint="eastAsia"/>
          <w:sz w:val="20"/>
        </w:rPr>
        <w:t>注：本表反映部门本年度政府性基金预算财政拨款收入、支出及结转和结余情况。</w:t>
      </w:r>
    </w:p>
    <w:p w:rsidR="00144542" w:rsidRDefault="00144542">
      <w:pPr>
        <w:pStyle w:val="a3"/>
        <w:spacing w:before="5"/>
        <w:rPr>
          <w:rFonts w:ascii="宋体"/>
          <w:sz w:val="19"/>
        </w:rPr>
      </w:pPr>
    </w:p>
    <w:p w:rsidR="00144542" w:rsidRDefault="00C6557D">
      <w:pPr>
        <w:pStyle w:val="a3"/>
        <w:spacing w:before="54"/>
        <w:ind w:left="879"/>
      </w:pPr>
      <w:r>
        <w:rPr>
          <w:shd w:val="clear" w:color="auto" w:fill="FFFF00"/>
        </w:rPr>
        <w:t>说明：我部门没有政府性基金收入，也没有使用政府性基金安排的支出，故本表无数据。</w:t>
      </w:r>
    </w:p>
    <w:p w:rsidR="00144542" w:rsidRDefault="00144542">
      <w:pPr>
        <w:sectPr w:rsidR="00144542">
          <w:type w:val="continuous"/>
          <w:pgSz w:w="16840" w:h="11910" w:orient="landscape"/>
          <w:pgMar w:top="1580" w:right="1280" w:bottom="280" w:left="1300" w:header="720" w:footer="720" w:gutter="0"/>
          <w:cols w:space="720"/>
        </w:sect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spacing w:before="4"/>
        <w:rPr>
          <w:sz w:val="26"/>
        </w:rPr>
      </w:pPr>
    </w:p>
    <w:p w:rsidR="00144542" w:rsidRDefault="00C6557D">
      <w:pPr>
        <w:pStyle w:val="1"/>
        <w:tabs>
          <w:tab w:val="left" w:pos="2731"/>
        </w:tabs>
        <w:ind w:left="332"/>
      </w:pPr>
      <w:r>
        <w:t>第三部分</w:t>
      </w:r>
      <w:r>
        <w:tab/>
        <w:t>2018</w:t>
      </w:r>
      <w:r>
        <w:rPr>
          <w:spacing w:val="-120"/>
        </w:rPr>
        <w:t xml:space="preserve"> </w:t>
      </w:r>
      <w:r>
        <w:t>年度部门决算情况说明</w:t>
      </w:r>
    </w:p>
    <w:p w:rsidR="00144542" w:rsidRDefault="00144542">
      <w:pPr>
        <w:sectPr w:rsidR="00144542">
          <w:footerReference w:type="default" r:id="rId12"/>
          <w:pgSz w:w="11910" w:h="16840"/>
          <w:pgMar w:top="1580" w:right="1200" w:bottom="900" w:left="1480" w:header="0" w:footer="704" w:gutter="0"/>
          <w:pgNumType w:start="17"/>
          <w:cols w:space="720"/>
        </w:sectPr>
      </w:pPr>
    </w:p>
    <w:p w:rsidR="00144542" w:rsidRDefault="00C6557D">
      <w:pPr>
        <w:tabs>
          <w:tab w:val="left" w:leader="dot" w:pos="7858"/>
        </w:tabs>
        <w:spacing w:before="35"/>
        <w:ind w:left="960"/>
        <w:rPr>
          <w:rFonts w:ascii="宋体" w:eastAsia="宋体"/>
          <w:b/>
          <w:sz w:val="32"/>
        </w:rPr>
      </w:pPr>
      <w:r>
        <w:rPr>
          <w:rFonts w:ascii="黑体" w:eastAsia="黑体" w:hint="eastAsia"/>
          <w:sz w:val="32"/>
        </w:rPr>
        <w:lastRenderedPageBreak/>
        <w:t>一、收入支出决算总体情况说明</w:t>
      </w:r>
      <w:r>
        <w:rPr>
          <w:rFonts w:ascii="黑体" w:eastAsia="黑体" w:hint="eastAsia"/>
          <w:sz w:val="32"/>
        </w:rPr>
        <w:tab/>
      </w:r>
      <w:r>
        <w:rPr>
          <w:rFonts w:ascii="宋体" w:eastAsia="宋体" w:hint="eastAsia"/>
          <w:b/>
          <w:sz w:val="32"/>
        </w:rPr>
        <w:t>S3-1</w:t>
      </w:r>
    </w:p>
    <w:p w:rsidR="00144542" w:rsidRDefault="00C6557D">
      <w:pPr>
        <w:pStyle w:val="a3"/>
        <w:spacing w:before="135"/>
        <w:ind w:left="320"/>
        <w:jc w:val="both"/>
      </w:pPr>
      <w:r>
        <w:t>2018</w:t>
      </w:r>
      <w:r>
        <w:rPr>
          <w:spacing w:val="-16"/>
        </w:rPr>
        <w:t xml:space="preserve"> 年度收、支总计均为 </w:t>
      </w:r>
      <w:r>
        <w:t>325.16</w:t>
      </w:r>
      <w:r>
        <w:rPr>
          <w:spacing w:val="-8"/>
        </w:rPr>
        <w:t xml:space="preserve"> 万元。与上年度相比，收</w:t>
      </w:r>
    </w:p>
    <w:p w:rsidR="00144542" w:rsidRDefault="00C6557D">
      <w:pPr>
        <w:pStyle w:val="a3"/>
        <w:spacing w:before="209"/>
        <w:ind w:left="320"/>
        <w:jc w:val="both"/>
      </w:pPr>
      <w:r>
        <w:rPr>
          <w:position w:val="1"/>
        </w:rPr>
        <w:t>入增加</w:t>
      </w:r>
      <w:r>
        <w:rPr>
          <w:spacing w:val="-83"/>
          <w:position w:val="1"/>
        </w:rPr>
        <w:t xml:space="preserve"> </w:t>
      </w:r>
      <w:r>
        <w:rPr>
          <w:position w:val="1"/>
        </w:rPr>
        <w:t>22.33</w:t>
      </w:r>
      <w:r>
        <w:rPr>
          <w:spacing w:val="-82"/>
          <w:position w:val="1"/>
        </w:rPr>
        <w:t xml:space="preserve"> </w:t>
      </w:r>
      <w:r>
        <w:rPr>
          <w:position w:val="1"/>
        </w:rPr>
        <w:t>万元，增加</w:t>
      </w:r>
      <w:r>
        <w:rPr>
          <w:spacing w:val="-81"/>
          <w:position w:val="1"/>
        </w:rPr>
        <w:t xml:space="preserve"> </w:t>
      </w:r>
      <w:r>
        <w:rPr>
          <w:spacing w:val="2"/>
          <w:position w:val="1"/>
        </w:rPr>
        <w:t>15.49</w:t>
      </w:r>
      <w:r>
        <w:rPr>
          <w:noProof/>
          <w:spacing w:val="11"/>
          <w:w w:val="99"/>
          <w:lang w:val="en-US" w:bidi="ar-SA"/>
        </w:rPr>
        <w:drawing>
          <wp:inline distT="0" distB="0" distL="0" distR="0">
            <wp:extent cx="85090" cy="1549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position w:val="1"/>
        </w:rPr>
        <w:t>；支出增加</w:t>
      </w:r>
      <w:r>
        <w:rPr>
          <w:spacing w:val="-84"/>
          <w:position w:val="1"/>
        </w:rPr>
        <w:t xml:space="preserve"> </w:t>
      </w:r>
      <w:r>
        <w:rPr>
          <w:position w:val="1"/>
        </w:rPr>
        <w:t>16.07</w:t>
      </w:r>
      <w:r>
        <w:rPr>
          <w:spacing w:val="-84"/>
          <w:position w:val="1"/>
        </w:rPr>
        <w:t xml:space="preserve"> </w:t>
      </w:r>
      <w:r>
        <w:rPr>
          <w:position w:val="1"/>
        </w:rPr>
        <w:t>万元</w:t>
      </w:r>
      <w:r>
        <w:rPr>
          <w:spacing w:val="-94"/>
          <w:position w:val="1"/>
        </w:rPr>
        <w:t>，</w:t>
      </w:r>
      <w:r>
        <w:rPr>
          <w:position w:val="1"/>
        </w:rPr>
        <w:t>增</w:t>
      </w:r>
    </w:p>
    <w:p w:rsidR="00144542" w:rsidRDefault="00C6557D">
      <w:pPr>
        <w:pStyle w:val="a3"/>
        <w:spacing w:before="214" w:line="367" w:lineRule="auto"/>
        <w:ind w:left="320" w:right="597"/>
        <w:jc w:val="both"/>
      </w:pPr>
      <w:r>
        <w:rPr>
          <w:position w:val="1"/>
        </w:rPr>
        <w:t>加</w:t>
      </w:r>
      <w:r>
        <w:rPr>
          <w:spacing w:val="-74"/>
          <w:position w:val="1"/>
        </w:rPr>
        <w:t xml:space="preserve"> </w:t>
      </w:r>
      <w:r>
        <w:rPr>
          <w:position w:val="1"/>
        </w:rPr>
        <w:t>11.27</w:t>
      </w:r>
      <w:r>
        <w:rPr>
          <w:noProof/>
          <w:spacing w:val="8"/>
          <w:w w:val="99"/>
          <w:lang w:val="en-US" w:bidi="ar-SA"/>
        </w:rPr>
        <w:drawing>
          <wp:inline distT="0" distB="0" distL="0" distR="0">
            <wp:extent cx="85090" cy="1549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48"/>
          <w:position w:val="1"/>
        </w:rPr>
        <w:t>。</w:t>
      </w:r>
      <w:r>
        <w:rPr>
          <w:position w:val="1"/>
        </w:rPr>
        <w:t>主要原因是</w:t>
      </w:r>
      <w:r>
        <w:rPr>
          <w:spacing w:val="-46"/>
          <w:position w:val="1"/>
        </w:rPr>
        <w:t>：</w:t>
      </w:r>
      <w:r>
        <w:rPr>
          <w:position w:val="1"/>
        </w:rPr>
        <w:t>人员工资的增资及补发退休人员工</w:t>
      </w:r>
      <w:r>
        <w:t>资及调整社保金及公积金。</w:t>
      </w:r>
    </w:p>
    <w:p w:rsidR="00144542" w:rsidRDefault="00C6557D">
      <w:pPr>
        <w:tabs>
          <w:tab w:val="left" w:leader="dot" w:pos="7867"/>
        </w:tabs>
        <w:spacing w:before="42"/>
        <w:ind w:left="960"/>
        <w:rPr>
          <w:rFonts w:ascii="宋体" w:eastAsia="宋体"/>
          <w:b/>
          <w:sz w:val="32"/>
        </w:rPr>
      </w:pPr>
      <w:r>
        <w:rPr>
          <w:rFonts w:ascii="黑体" w:eastAsia="黑体" w:hint="eastAsia"/>
          <w:sz w:val="32"/>
        </w:rPr>
        <w:t>二、收入决算情况说明</w:t>
      </w:r>
      <w:r>
        <w:rPr>
          <w:rFonts w:ascii="黑体" w:eastAsia="黑体" w:hint="eastAsia"/>
          <w:sz w:val="32"/>
        </w:rPr>
        <w:tab/>
      </w:r>
      <w:r>
        <w:rPr>
          <w:rFonts w:ascii="宋体" w:eastAsia="宋体" w:hint="eastAsia"/>
          <w:b/>
          <w:sz w:val="32"/>
        </w:rPr>
        <w:t>S3-2</w:t>
      </w:r>
    </w:p>
    <w:p w:rsidR="00144542" w:rsidRDefault="00C6557D">
      <w:pPr>
        <w:pStyle w:val="a3"/>
        <w:spacing w:before="180"/>
        <w:ind w:left="960"/>
      </w:pPr>
      <w:r>
        <w:t>2018</w:t>
      </w:r>
      <w:r>
        <w:rPr>
          <w:spacing w:val="-22"/>
        </w:rPr>
        <w:t xml:space="preserve"> 年度收入合计 </w:t>
      </w:r>
      <w:r>
        <w:t>166.49</w:t>
      </w:r>
      <w:r>
        <w:rPr>
          <w:spacing w:val="-10"/>
        </w:rPr>
        <w:t xml:space="preserve"> 万元，其中：财政拨款收入</w:t>
      </w:r>
    </w:p>
    <w:p w:rsidR="00144542" w:rsidRDefault="00C6557D">
      <w:pPr>
        <w:pStyle w:val="a3"/>
        <w:spacing w:before="186"/>
        <w:ind w:left="320"/>
      </w:pPr>
      <w:r>
        <w:t>166.49</w:t>
      </w:r>
      <w:r>
        <w:rPr>
          <w:spacing w:val="-84"/>
        </w:rPr>
        <w:t xml:space="preserve"> </w:t>
      </w:r>
      <w:r>
        <w:t>万元，占</w:t>
      </w:r>
      <w:r>
        <w:rPr>
          <w:spacing w:val="-81"/>
        </w:rPr>
        <w:t xml:space="preserve"> </w:t>
      </w:r>
      <w:r>
        <w:rPr>
          <w:spacing w:val="3"/>
        </w:rPr>
        <w:t>100</w:t>
      </w:r>
      <w:r>
        <w:rPr>
          <w:noProof/>
          <w:spacing w:val="8"/>
          <w:w w:val="99"/>
          <w:lang w:val="en-US" w:bidi="ar-SA"/>
        </w:rPr>
        <w:drawing>
          <wp:inline distT="0" distB="0" distL="0" distR="0">
            <wp:extent cx="85090" cy="1549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w:t>
      </w:r>
    </w:p>
    <w:p w:rsidR="00144542" w:rsidRDefault="00C6557D">
      <w:pPr>
        <w:tabs>
          <w:tab w:val="left" w:leader="dot" w:pos="7867"/>
        </w:tabs>
        <w:spacing w:before="175"/>
        <w:ind w:left="960"/>
        <w:rPr>
          <w:rFonts w:ascii="宋体" w:eastAsia="宋体"/>
          <w:b/>
          <w:sz w:val="32"/>
        </w:rPr>
      </w:pPr>
      <w:r>
        <w:rPr>
          <w:rFonts w:ascii="黑体" w:eastAsia="黑体" w:hint="eastAsia"/>
          <w:sz w:val="32"/>
        </w:rPr>
        <w:t>三、支出决算情况说明</w:t>
      </w:r>
      <w:r>
        <w:rPr>
          <w:rFonts w:ascii="黑体" w:eastAsia="黑体" w:hint="eastAsia"/>
          <w:sz w:val="32"/>
        </w:rPr>
        <w:tab/>
      </w:r>
      <w:r>
        <w:rPr>
          <w:rFonts w:ascii="宋体" w:eastAsia="宋体" w:hint="eastAsia"/>
          <w:b/>
          <w:sz w:val="32"/>
        </w:rPr>
        <w:t>S3-3</w:t>
      </w:r>
    </w:p>
    <w:p w:rsidR="00144542" w:rsidRDefault="00C6557D">
      <w:pPr>
        <w:pStyle w:val="a3"/>
        <w:spacing w:before="181" w:line="343" w:lineRule="auto"/>
        <w:ind w:left="320" w:right="596" w:firstLine="640"/>
      </w:pPr>
      <w:r>
        <w:t>2018</w:t>
      </w:r>
      <w:r>
        <w:rPr>
          <w:spacing w:val="-24"/>
        </w:rPr>
        <w:t xml:space="preserve"> 年度支出合计 </w:t>
      </w:r>
      <w:r>
        <w:t>158.67</w:t>
      </w:r>
      <w:r>
        <w:rPr>
          <w:spacing w:val="-44"/>
        </w:rPr>
        <w:t xml:space="preserve"> 万元，其中：基本支出 </w:t>
      </w:r>
      <w:r>
        <w:t xml:space="preserve">158.67 </w:t>
      </w:r>
      <w:r>
        <w:rPr>
          <w:position w:val="1"/>
        </w:rPr>
        <w:t>万元，占</w:t>
      </w:r>
      <w:r>
        <w:rPr>
          <w:spacing w:val="-82"/>
          <w:position w:val="1"/>
        </w:rPr>
        <w:t xml:space="preserve"> </w:t>
      </w:r>
      <w:r>
        <w:rPr>
          <w:spacing w:val="3"/>
          <w:position w:val="1"/>
        </w:rPr>
        <w:t>100</w:t>
      </w:r>
      <w:r>
        <w:rPr>
          <w:noProof/>
          <w:spacing w:val="11"/>
          <w:w w:val="99"/>
          <w:lang w:val="en-US" w:bidi="ar-SA"/>
        </w:rPr>
        <w:drawing>
          <wp:inline distT="0" distB="0" distL="0" distR="0">
            <wp:extent cx="85090" cy="15494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position w:val="1"/>
        </w:rPr>
        <w:t>。</w:t>
      </w:r>
    </w:p>
    <w:p w:rsidR="00144542" w:rsidRDefault="00C6557D">
      <w:pPr>
        <w:pStyle w:val="a3"/>
        <w:tabs>
          <w:tab w:val="left" w:leader="dot" w:pos="7851"/>
        </w:tabs>
        <w:spacing w:before="5"/>
        <w:ind w:left="960"/>
        <w:rPr>
          <w:rFonts w:ascii="宋体" w:eastAsia="宋体"/>
          <w:b/>
        </w:rPr>
      </w:pPr>
      <w:r>
        <w:rPr>
          <w:rFonts w:ascii="黑体" w:eastAsia="黑体" w:hint="eastAsia"/>
        </w:rPr>
        <w:t>四、财政拨款收入支出决算总体情况说明</w:t>
      </w:r>
      <w:r>
        <w:rPr>
          <w:rFonts w:ascii="黑体" w:eastAsia="黑体" w:hint="eastAsia"/>
        </w:rPr>
        <w:tab/>
      </w:r>
      <w:r>
        <w:rPr>
          <w:rFonts w:ascii="宋体" w:eastAsia="宋体" w:hint="eastAsia"/>
          <w:b/>
        </w:rPr>
        <w:t>S3-4</w:t>
      </w:r>
    </w:p>
    <w:p w:rsidR="00144542" w:rsidRDefault="00C6557D">
      <w:pPr>
        <w:pStyle w:val="a3"/>
        <w:spacing w:before="138"/>
        <w:ind w:left="320"/>
        <w:jc w:val="both"/>
      </w:pPr>
      <w:r>
        <w:t>2018 年度财政拨款收、支总计均为 325.16 万元。与上年度</w:t>
      </w:r>
    </w:p>
    <w:p w:rsidR="00144542" w:rsidRDefault="00C6557D">
      <w:pPr>
        <w:pStyle w:val="a3"/>
        <w:spacing w:before="213"/>
        <w:ind w:left="320"/>
        <w:jc w:val="both"/>
      </w:pPr>
      <w:r>
        <w:t>相比，财政拨款收、支总计与上年度相比，收入增加 22.33</w:t>
      </w:r>
    </w:p>
    <w:p w:rsidR="00144542" w:rsidRDefault="00C6557D">
      <w:pPr>
        <w:pStyle w:val="a3"/>
        <w:spacing w:before="219" w:line="364" w:lineRule="auto"/>
        <w:ind w:left="320" w:right="600"/>
        <w:jc w:val="both"/>
      </w:pPr>
      <w:r>
        <w:rPr>
          <w:spacing w:val="9"/>
        </w:rPr>
        <w:t>万</w:t>
      </w:r>
      <w:r>
        <w:rPr>
          <w:spacing w:val="7"/>
        </w:rPr>
        <w:t>元</w:t>
      </w:r>
      <w:r>
        <w:rPr>
          <w:spacing w:val="9"/>
        </w:rPr>
        <w:t>，增</w:t>
      </w:r>
      <w:r>
        <w:t>加</w:t>
      </w:r>
      <w:r>
        <w:rPr>
          <w:spacing w:val="-70"/>
        </w:rPr>
        <w:t xml:space="preserve"> </w:t>
      </w:r>
      <w:r>
        <w:t>15.49</w:t>
      </w:r>
      <w:r>
        <w:rPr>
          <w:noProof/>
          <w:spacing w:val="8"/>
          <w:w w:val="99"/>
          <w:lang w:val="en-US" w:bidi="ar-SA"/>
        </w:rPr>
        <w:drawing>
          <wp:inline distT="0" distB="0" distL="0" distR="0">
            <wp:extent cx="85090" cy="15494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9"/>
        </w:rPr>
        <w:t>；</w:t>
      </w:r>
      <w:r>
        <w:rPr>
          <w:spacing w:val="7"/>
        </w:rPr>
        <w:t>支</w:t>
      </w:r>
      <w:r>
        <w:rPr>
          <w:spacing w:val="9"/>
        </w:rPr>
        <w:t>出增</w:t>
      </w:r>
      <w:r>
        <w:t>加</w:t>
      </w:r>
      <w:r>
        <w:rPr>
          <w:spacing w:val="-75"/>
        </w:rPr>
        <w:t xml:space="preserve"> </w:t>
      </w:r>
      <w:r>
        <w:t>16.07</w:t>
      </w:r>
      <w:r>
        <w:rPr>
          <w:spacing w:val="-77"/>
        </w:rPr>
        <w:t xml:space="preserve"> </w:t>
      </w:r>
      <w:r>
        <w:rPr>
          <w:spacing w:val="9"/>
        </w:rPr>
        <w:t>万</w:t>
      </w:r>
      <w:r>
        <w:rPr>
          <w:spacing w:val="7"/>
        </w:rPr>
        <w:t>元</w:t>
      </w:r>
      <w:r>
        <w:rPr>
          <w:spacing w:val="9"/>
        </w:rPr>
        <w:t>，增</w:t>
      </w:r>
      <w:r>
        <w:t>加</w:t>
      </w:r>
      <w:r>
        <w:rPr>
          <w:spacing w:val="-75"/>
        </w:rPr>
        <w:t xml:space="preserve"> </w:t>
      </w:r>
      <w:r>
        <w:rPr>
          <w:spacing w:val="2"/>
        </w:rPr>
        <w:t>11.27</w:t>
      </w:r>
      <w:r>
        <w:rPr>
          <w:noProof/>
          <w:spacing w:val="11"/>
          <w:w w:val="99"/>
          <w:lang w:val="en-US" w:bidi="ar-SA"/>
        </w:rPr>
        <w:drawing>
          <wp:inline distT="0" distB="0" distL="0" distR="0">
            <wp:extent cx="85090" cy="15494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w:t>
      </w:r>
      <w:r>
        <w:rPr>
          <w:spacing w:val="-3"/>
        </w:rPr>
        <w:t>主要原因是：人员工资的增资及补发退休人员工资及调整社保金及公积金。</w:t>
      </w:r>
    </w:p>
    <w:p w:rsidR="00144542" w:rsidRDefault="00C6557D">
      <w:pPr>
        <w:pStyle w:val="a3"/>
        <w:tabs>
          <w:tab w:val="left" w:leader="dot" w:pos="7980"/>
        </w:tabs>
        <w:spacing w:before="41"/>
        <w:ind w:left="960"/>
        <w:rPr>
          <w:rFonts w:ascii="宋体" w:eastAsia="宋体"/>
          <w:b/>
        </w:rPr>
      </w:pPr>
      <w:r>
        <w:rPr>
          <w:rFonts w:ascii="黑体" w:eastAsia="黑体" w:hint="eastAsia"/>
        </w:rPr>
        <w:t>五</w:t>
      </w:r>
      <w:r>
        <w:rPr>
          <w:rFonts w:ascii="黑体" w:eastAsia="黑体" w:hint="eastAsia"/>
          <w:spacing w:val="-24"/>
        </w:rPr>
        <w:t>、</w:t>
      </w:r>
      <w:r>
        <w:rPr>
          <w:rFonts w:ascii="黑体" w:eastAsia="黑体" w:hint="eastAsia"/>
        </w:rPr>
        <w:t>一般公共预算财政拨款支出决算情况说明</w:t>
      </w:r>
      <w:r>
        <w:rPr>
          <w:rFonts w:ascii="黑体" w:eastAsia="黑体" w:hint="eastAsia"/>
        </w:rPr>
        <w:tab/>
      </w:r>
      <w:r>
        <w:rPr>
          <w:rFonts w:ascii="宋体" w:eastAsia="宋体" w:hint="eastAsia"/>
          <w:b/>
        </w:rPr>
        <w:t>S3-5</w:t>
      </w:r>
    </w:p>
    <w:p w:rsidR="00144542" w:rsidRDefault="00C6557D">
      <w:pPr>
        <w:pStyle w:val="2"/>
        <w:spacing w:before="180"/>
        <w:rPr>
          <w:rFonts w:ascii="仿宋_GB2312" w:eastAsia="仿宋_GB2312"/>
          <w:b w:val="0"/>
        </w:rPr>
      </w:pPr>
      <w:r>
        <w:rPr>
          <w:rFonts w:ascii="楷体_GB2312" w:eastAsia="楷体_GB2312" w:hint="eastAsia"/>
        </w:rPr>
        <w:t>（一</w:t>
      </w:r>
      <w:r>
        <w:rPr>
          <w:rFonts w:ascii="楷体_GB2312" w:eastAsia="楷体_GB2312" w:hint="eastAsia"/>
          <w:spacing w:val="-111"/>
        </w:rPr>
        <w:t>）</w:t>
      </w:r>
      <w:r>
        <w:rPr>
          <w:rFonts w:ascii="楷体_GB2312" w:eastAsia="楷体_GB2312" w:hint="eastAsia"/>
          <w:spacing w:val="-21"/>
        </w:rPr>
        <w:t>总体情况。</w:t>
      </w:r>
      <w:r>
        <w:t>..........................S3-5-1</w:t>
      </w:r>
      <w:r>
        <w:rPr>
          <w:rFonts w:ascii="仿宋_GB2312" w:eastAsia="仿宋_GB2312" w:hint="eastAsia"/>
          <w:b w:val="0"/>
        </w:rPr>
        <w:t>。</w:t>
      </w:r>
    </w:p>
    <w:p w:rsidR="00144542" w:rsidRDefault="00C6557D">
      <w:pPr>
        <w:pStyle w:val="a3"/>
        <w:spacing w:before="181"/>
        <w:ind w:left="320"/>
      </w:pPr>
      <w:r>
        <w:t>2018</w:t>
      </w:r>
      <w:r>
        <w:rPr>
          <w:spacing w:val="-12"/>
        </w:rPr>
        <w:t xml:space="preserve"> 年一般公共预算财政拨款支出 </w:t>
      </w:r>
      <w:r>
        <w:t>166.49</w:t>
      </w:r>
      <w:r>
        <w:rPr>
          <w:spacing w:val="-10"/>
        </w:rPr>
        <w:t xml:space="preserve"> 万元，占支出合</w:t>
      </w:r>
    </w:p>
    <w:p w:rsidR="00144542" w:rsidRDefault="00C6557D">
      <w:pPr>
        <w:pStyle w:val="a3"/>
        <w:spacing w:before="185"/>
        <w:ind w:left="320"/>
      </w:pPr>
      <w:r>
        <w:t>计的</w:t>
      </w:r>
      <w:r>
        <w:rPr>
          <w:spacing w:val="-82"/>
        </w:rPr>
        <w:t xml:space="preserve"> </w:t>
      </w:r>
      <w:r>
        <w:rPr>
          <w:spacing w:val="3"/>
        </w:rPr>
        <w:t>100</w:t>
      </w:r>
      <w:r>
        <w:rPr>
          <w:spacing w:val="-160"/>
        </w:rPr>
        <w:t xml:space="preserve"> </w:t>
      </w:r>
      <w:r>
        <w:rPr>
          <w:noProof/>
          <w:spacing w:val="8"/>
          <w:w w:val="99"/>
          <w:lang w:val="en-US" w:bidi="ar-SA"/>
        </w:rPr>
        <w:drawing>
          <wp:inline distT="0" distB="0" distL="0" distR="0">
            <wp:extent cx="85090" cy="15494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.与</w:t>
      </w:r>
      <w:r>
        <w:rPr>
          <w:spacing w:val="-86"/>
        </w:rPr>
        <w:t xml:space="preserve"> </w:t>
      </w:r>
      <w:r>
        <w:t>2017</w:t>
      </w:r>
      <w:r>
        <w:rPr>
          <w:spacing w:val="-86"/>
        </w:rPr>
        <w:t xml:space="preserve"> </w:t>
      </w:r>
      <w:r>
        <w:t>年相比</w:t>
      </w:r>
      <w:r>
        <w:rPr>
          <w:spacing w:val="-94"/>
        </w:rPr>
        <w:t>，</w:t>
      </w:r>
      <w:r>
        <w:t>一般公共预算财政拨款支出增加</w:t>
      </w:r>
    </w:p>
    <w:p w:rsidR="00144542" w:rsidRDefault="00C6557D">
      <w:pPr>
        <w:pStyle w:val="a3"/>
        <w:spacing w:before="171" w:line="348" w:lineRule="auto"/>
        <w:ind w:left="320" w:right="597"/>
      </w:pPr>
      <w:r>
        <w:rPr>
          <w:position w:val="1"/>
        </w:rPr>
        <w:t>22.33</w:t>
      </w:r>
      <w:r>
        <w:rPr>
          <w:spacing w:val="-73"/>
          <w:position w:val="1"/>
        </w:rPr>
        <w:t xml:space="preserve"> </w:t>
      </w:r>
      <w:r>
        <w:rPr>
          <w:spacing w:val="7"/>
          <w:position w:val="1"/>
        </w:rPr>
        <w:t>万</w:t>
      </w:r>
      <w:r>
        <w:rPr>
          <w:spacing w:val="9"/>
          <w:position w:val="1"/>
        </w:rPr>
        <w:t>元</w:t>
      </w:r>
      <w:r>
        <w:rPr>
          <w:spacing w:val="7"/>
          <w:position w:val="1"/>
        </w:rPr>
        <w:t>，增</w:t>
      </w:r>
      <w:r>
        <w:rPr>
          <w:position w:val="1"/>
        </w:rPr>
        <w:t>加</w:t>
      </w:r>
      <w:r>
        <w:rPr>
          <w:spacing w:val="-71"/>
          <w:position w:val="1"/>
        </w:rPr>
        <w:t xml:space="preserve"> </w:t>
      </w:r>
      <w:r>
        <w:rPr>
          <w:position w:val="1"/>
        </w:rPr>
        <w:t>15.49</w:t>
      </w:r>
      <w:r>
        <w:rPr>
          <w:noProof/>
          <w:spacing w:val="8"/>
          <w:w w:val="99"/>
          <w:lang w:val="en-US" w:bidi="ar-SA"/>
        </w:rPr>
        <w:drawing>
          <wp:inline distT="0" distB="0" distL="0" distR="0">
            <wp:extent cx="85090" cy="15494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8"/>
          <w:position w:val="1"/>
        </w:rPr>
        <w:t>.</w:t>
      </w:r>
      <w:r>
        <w:rPr>
          <w:spacing w:val="7"/>
          <w:position w:val="1"/>
        </w:rPr>
        <w:t>变</w:t>
      </w:r>
      <w:r>
        <w:rPr>
          <w:spacing w:val="9"/>
          <w:position w:val="1"/>
        </w:rPr>
        <w:t>动</w:t>
      </w:r>
      <w:r>
        <w:rPr>
          <w:spacing w:val="7"/>
          <w:position w:val="1"/>
        </w:rPr>
        <w:t>的主</w:t>
      </w:r>
      <w:r>
        <w:rPr>
          <w:spacing w:val="9"/>
          <w:position w:val="1"/>
        </w:rPr>
        <w:t>要</w:t>
      </w:r>
      <w:r>
        <w:rPr>
          <w:spacing w:val="7"/>
          <w:position w:val="1"/>
        </w:rPr>
        <w:t>原</w:t>
      </w:r>
      <w:r>
        <w:rPr>
          <w:spacing w:val="9"/>
          <w:position w:val="1"/>
        </w:rPr>
        <w:t>因</w:t>
      </w:r>
      <w:r>
        <w:rPr>
          <w:spacing w:val="7"/>
          <w:position w:val="1"/>
        </w:rPr>
        <w:t>：人</w:t>
      </w:r>
      <w:r>
        <w:rPr>
          <w:spacing w:val="9"/>
          <w:position w:val="1"/>
        </w:rPr>
        <w:t>员</w:t>
      </w:r>
      <w:r>
        <w:rPr>
          <w:spacing w:val="7"/>
          <w:position w:val="1"/>
        </w:rPr>
        <w:t>工资</w:t>
      </w:r>
      <w:r>
        <w:rPr>
          <w:spacing w:val="9"/>
          <w:position w:val="1"/>
        </w:rPr>
        <w:t>的</w:t>
      </w:r>
      <w:r>
        <w:rPr>
          <w:position w:val="1"/>
        </w:rPr>
        <w:t>增</w:t>
      </w:r>
      <w:r>
        <w:t>资及补发退休人员工资及调整社保金及公积金。</w:t>
      </w:r>
    </w:p>
    <w:p w:rsidR="00144542" w:rsidRDefault="00144542">
      <w:pPr>
        <w:spacing w:line="348" w:lineRule="auto"/>
        <w:sectPr w:rsidR="00144542">
          <w:pgSz w:w="11910" w:h="16840"/>
          <w:pgMar w:top="1540" w:right="1200" w:bottom="900" w:left="1480" w:header="0" w:footer="704" w:gutter="0"/>
          <w:cols w:space="720"/>
        </w:sectPr>
      </w:pPr>
    </w:p>
    <w:p w:rsidR="00144542" w:rsidRDefault="00144542">
      <w:pPr>
        <w:pStyle w:val="a3"/>
        <w:rPr>
          <w:sz w:val="20"/>
        </w:rPr>
      </w:pPr>
    </w:p>
    <w:p w:rsidR="00144542" w:rsidRDefault="00144542">
      <w:pPr>
        <w:pStyle w:val="a3"/>
        <w:spacing w:before="4"/>
        <w:rPr>
          <w:sz w:val="21"/>
        </w:rPr>
      </w:pPr>
    </w:p>
    <w:p w:rsidR="00144542" w:rsidRDefault="00C6557D">
      <w:pPr>
        <w:pStyle w:val="2"/>
        <w:tabs>
          <w:tab w:val="left" w:leader="dot" w:pos="7656"/>
        </w:tabs>
        <w:spacing w:before="54"/>
      </w:pPr>
      <w:r>
        <w:rPr>
          <w:rFonts w:ascii="楷体_GB2312" w:eastAsia="楷体_GB2312" w:hint="eastAsia"/>
        </w:rPr>
        <w:t>（二</w:t>
      </w:r>
      <w:r>
        <w:rPr>
          <w:rFonts w:ascii="楷体_GB2312" w:eastAsia="楷体_GB2312" w:hint="eastAsia"/>
          <w:spacing w:val="-29"/>
        </w:rPr>
        <w:t>）</w:t>
      </w:r>
      <w:r>
        <w:rPr>
          <w:rFonts w:ascii="楷体_GB2312" w:eastAsia="楷体_GB2312" w:hint="eastAsia"/>
        </w:rPr>
        <w:t>结构情况</w:t>
      </w:r>
      <w:r>
        <w:rPr>
          <w:rFonts w:ascii="楷体_GB2312" w:eastAsia="楷体_GB2312" w:hint="eastAsia"/>
          <w:spacing w:val="-31"/>
        </w:rPr>
        <w:t>。</w:t>
      </w:r>
      <w:r>
        <w:rPr>
          <w:rFonts w:ascii="楷体_GB2312" w:eastAsia="楷体_GB2312" w:hint="eastAsia"/>
          <w:spacing w:val="-31"/>
        </w:rPr>
        <w:tab/>
      </w:r>
      <w:r>
        <w:t>S3-5-2</w:t>
      </w:r>
    </w:p>
    <w:p w:rsidR="00144542" w:rsidRDefault="00C6557D">
      <w:pPr>
        <w:pStyle w:val="a3"/>
        <w:spacing w:before="157" w:line="328" w:lineRule="auto"/>
        <w:ind w:left="320" w:right="438"/>
      </w:pPr>
      <w:r>
        <w:t>2018</w:t>
      </w:r>
      <w:r>
        <w:rPr>
          <w:spacing w:val="-12"/>
        </w:rPr>
        <w:t xml:space="preserve"> 年度一般公共预算财政拨款支出 </w:t>
      </w:r>
      <w:r>
        <w:t>166.49</w:t>
      </w:r>
      <w:r>
        <w:rPr>
          <w:spacing w:val="-12"/>
        </w:rPr>
        <w:t xml:space="preserve"> 万元，主要用于以下方面</w:t>
      </w:r>
      <w:r>
        <w:rPr>
          <w:spacing w:val="-161"/>
        </w:rPr>
        <w:t>：</w:t>
      </w:r>
      <w:r>
        <w:t>一般公共服</w:t>
      </w:r>
      <w:r>
        <w:rPr>
          <w:spacing w:val="-159"/>
        </w:rPr>
        <w:t>务</w:t>
      </w:r>
      <w:r>
        <w:t>（类</w:t>
      </w:r>
      <w:r>
        <w:rPr>
          <w:spacing w:val="-161"/>
        </w:rPr>
        <w:t>）</w:t>
      </w:r>
      <w:r>
        <w:t>支</w:t>
      </w:r>
      <w:r>
        <w:rPr>
          <w:spacing w:val="48"/>
        </w:rPr>
        <w:t>出</w:t>
      </w:r>
      <w:r>
        <w:t>116.52</w:t>
      </w:r>
      <w:r>
        <w:rPr>
          <w:spacing w:val="-118"/>
        </w:rPr>
        <w:t xml:space="preserve"> </w:t>
      </w:r>
      <w:r>
        <w:t>万</w:t>
      </w:r>
      <w:r>
        <w:rPr>
          <w:spacing w:val="5"/>
        </w:rPr>
        <w:t>元</w:t>
      </w:r>
      <w:r>
        <w:rPr>
          <w:spacing w:val="-161"/>
        </w:rPr>
        <w:t>，</w:t>
      </w:r>
      <w:r>
        <w:rPr>
          <w:spacing w:val="50"/>
        </w:rPr>
        <w:t>占</w:t>
      </w:r>
      <w:r>
        <w:t>17.49</w:t>
      </w:r>
      <w:r>
        <w:rPr>
          <w:noProof/>
          <w:spacing w:val="8"/>
          <w:w w:val="99"/>
          <w:lang w:val="en-US" w:bidi="ar-SA"/>
        </w:rPr>
        <w:drawing>
          <wp:inline distT="0" distB="0" distL="0" distR="0">
            <wp:extent cx="85090" cy="15494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 xml:space="preserve">； </w:t>
      </w:r>
      <w:r>
        <w:rPr>
          <w:spacing w:val="-1"/>
        </w:rPr>
        <w:t>社会保障和就业</w:t>
      </w:r>
      <w:r>
        <w:t>（类</w:t>
      </w:r>
      <w:r>
        <w:rPr>
          <w:spacing w:val="-3"/>
        </w:rPr>
        <w:t>）</w:t>
      </w:r>
      <w:r>
        <w:rPr>
          <w:spacing w:val="-17"/>
        </w:rPr>
        <w:t xml:space="preserve">支出决算 </w:t>
      </w:r>
      <w:r>
        <w:t>29.12</w:t>
      </w:r>
      <w:r>
        <w:rPr>
          <w:spacing w:val="-11"/>
        </w:rPr>
        <w:t xml:space="preserve"> 万元；占一般公共预算财政拨款支出的</w:t>
      </w:r>
      <w:r>
        <w:rPr>
          <w:spacing w:val="-82"/>
        </w:rPr>
        <w:t xml:space="preserve"> </w:t>
      </w:r>
      <w:r>
        <w:rPr>
          <w:spacing w:val="2"/>
        </w:rPr>
        <w:t>17.49</w:t>
      </w:r>
      <w:r>
        <w:rPr>
          <w:noProof/>
          <w:spacing w:val="11"/>
          <w:w w:val="99"/>
          <w:lang w:val="en-US" w:bidi="ar-SA"/>
        </w:rPr>
        <w:drawing>
          <wp:inline distT="0" distB="0" distL="0" distR="0">
            <wp:extent cx="85090" cy="15494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w:t>
      </w:r>
      <w:r>
        <w:rPr>
          <w:spacing w:val="60"/>
        </w:rPr>
        <w:t xml:space="preserve"> </w:t>
      </w:r>
      <w:r>
        <w:t>医疗卫生和计划生育（类）支出</w:t>
      </w:r>
      <w:r>
        <w:rPr>
          <w:spacing w:val="-79"/>
        </w:rPr>
        <w:t xml:space="preserve"> </w:t>
      </w:r>
      <w:r>
        <w:t>4.911</w:t>
      </w:r>
      <w:r>
        <w:rPr>
          <w:spacing w:val="-80"/>
        </w:rPr>
        <w:t xml:space="preserve"> </w:t>
      </w:r>
      <w:r>
        <w:rPr>
          <w:spacing w:val="5"/>
        </w:rPr>
        <w:t>万</w:t>
      </w:r>
      <w:r>
        <w:t>元</w:t>
      </w:r>
      <w:r>
        <w:rPr>
          <w:spacing w:val="5"/>
        </w:rPr>
        <w:t>，占</w:t>
      </w:r>
      <w:r>
        <w:t>一</w:t>
      </w:r>
      <w:r>
        <w:rPr>
          <w:spacing w:val="5"/>
        </w:rPr>
        <w:t>般</w:t>
      </w:r>
      <w:r>
        <w:t>公</w:t>
      </w:r>
      <w:r>
        <w:rPr>
          <w:spacing w:val="5"/>
        </w:rPr>
        <w:t>共预</w:t>
      </w:r>
      <w:r>
        <w:t>算</w:t>
      </w:r>
      <w:r>
        <w:rPr>
          <w:spacing w:val="5"/>
        </w:rPr>
        <w:t>财政</w:t>
      </w:r>
      <w:r>
        <w:t>拨</w:t>
      </w:r>
      <w:r>
        <w:rPr>
          <w:spacing w:val="5"/>
        </w:rPr>
        <w:t>款支</w:t>
      </w:r>
      <w:r>
        <w:t>出的</w:t>
      </w:r>
      <w:r>
        <w:rPr>
          <w:spacing w:val="-78"/>
        </w:rPr>
        <w:t xml:space="preserve"> </w:t>
      </w:r>
      <w:r>
        <w:rPr>
          <w:spacing w:val="2"/>
        </w:rPr>
        <w:t>2.95</w:t>
      </w:r>
      <w:r>
        <w:rPr>
          <w:noProof/>
          <w:spacing w:val="11"/>
          <w:w w:val="99"/>
          <w:lang w:val="en-US" w:bidi="ar-SA"/>
        </w:rPr>
        <w:drawing>
          <wp:inline distT="0" distB="0" distL="0" distR="0">
            <wp:extent cx="85090" cy="15494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5"/>
        </w:rPr>
        <w:t>；</w:t>
      </w:r>
      <w:r>
        <w:t>住</w:t>
      </w:r>
    </w:p>
    <w:p w:rsidR="00144542" w:rsidRDefault="00C6557D">
      <w:pPr>
        <w:pStyle w:val="a3"/>
        <w:spacing w:line="402" w:lineRule="exact"/>
        <w:ind w:left="320"/>
      </w:pPr>
      <w:r>
        <w:rPr>
          <w:spacing w:val="7"/>
        </w:rPr>
        <w:t>房保障（类）</w:t>
      </w:r>
      <w:r>
        <w:rPr>
          <w:spacing w:val="-27"/>
        </w:rPr>
        <w:t xml:space="preserve">支出 </w:t>
      </w:r>
      <w:r>
        <w:t>8.13</w:t>
      </w:r>
      <w:r>
        <w:rPr>
          <w:spacing w:val="-4"/>
        </w:rPr>
        <w:t xml:space="preserve"> 万元，占一般公共预算财政拨款支</w:t>
      </w:r>
    </w:p>
    <w:p w:rsidR="00144542" w:rsidRDefault="00C6557D">
      <w:pPr>
        <w:pStyle w:val="a3"/>
        <w:spacing w:before="154"/>
        <w:ind w:left="320"/>
      </w:pPr>
      <w:r>
        <w:t>出的</w:t>
      </w:r>
      <w:r>
        <w:rPr>
          <w:spacing w:val="-80"/>
        </w:rPr>
        <w:t xml:space="preserve"> </w:t>
      </w:r>
      <w:r>
        <w:rPr>
          <w:spacing w:val="2"/>
        </w:rPr>
        <w:t>4.88</w:t>
      </w:r>
      <w:r>
        <w:rPr>
          <w:noProof/>
          <w:spacing w:val="11"/>
          <w:w w:val="99"/>
          <w:lang w:val="en-US" w:bidi="ar-SA"/>
        </w:rPr>
        <w:drawing>
          <wp:inline distT="0" distB="0" distL="0" distR="0">
            <wp:extent cx="85090" cy="15494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22"/>
        </w:rPr>
        <w:t>；</w:t>
      </w:r>
      <w:r>
        <w:t>一般公共服</w:t>
      </w:r>
      <w:r>
        <w:rPr>
          <w:spacing w:val="-24"/>
        </w:rPr>
        <w:t>务</w:t>
      </w:r>
      <w:r>
        <w:t>（类</w:t>
      </w:r>
      <w:r>
        <w:rPr>
          <w:spacing w:val="-24"/>
        </w:rPr>
        <w:t>）</w:t>
      </w:r>
      <w:r>
        <w:t>支出</w:t>
      </w:r>
      <w:r>
        <w:rPr>
          <w:spacing w:val="-84"/>
        </w:rPr>
        <w:t xml:space="preserve"> </w:t>
      </w:r>
      <w:r>
        <w:t>116.52</w:t>
      </w:r>
      <w:r>
        <w:rPr>
          <w:spacing w:val="-84"/>
        </w:rPr>
        <w:t xml:space="preserve"> </w:t>
      </w:r>
      <w:r>
        <w:t>万元</w:t>
      </w:r>
      <w:r>
        <w:rPr>
          <w:spacing w:val="-24"/>
        </w:rPr>
        <w:t>，</w:t>
      </w:r>
      <w:r>
        <w:t>占一般</w:t>
      </w:r>
    </w:p>
    <w:p w:rsidR="00144542" w:rsidRDefault="00C6557D">
      <w:pPr>
        <w:pStyle w:val="a3"/>
        <w:spacing w:before="141"/>
        <w:ind w:left="320"/>
      </w:pPr>
      <w:r>
        <w:rPr>
          <w:position w:val="1"/>
        </w:rPr>
        <w:t>公共预算财政拨款支出的</w:t>
      </w:r>
      <w:r>
        <w:rPr>
          <w:spacing w:val="-85"/>
          <w:position w:val="1"/>
        </w:rPr>
        <w:t xml:space="preserve"> </w:t>
      </w:r>
      <w:r>
        <w:rPr>
          <w:spacing w:val="2"/>
          <w:position w:val="1"/>
        </w:rPr>
        <w:t>69.99</w:t>
      </w:r>
      <w:r>
        <w:rPr>
          <w:noProof/>
          <w:spacing w:val="11"/>
          <w:w w:val="99"/>
          <w:lang w:val="en-US" w:bidi="ar-SA"/>
        </w:rPr>
        <w:drawing>
          <wp:inline distT="0" distB="0" distL="0" distR="0">
            <wp:extent cx="85090" cy="154940"/>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position w:val="1"/>
        </w:rPr>
        <w:t>。</w:t>
      </w:r>
    </w:p>
    <w:p w:rsidR="00144542" w:rsidRDefault="00C6557D">
      <w:pPr>
        <w:pStyle w:val="2"/>
        <w:tabs>
          <w:tab w:val="left" w:leader="dot" w:pos="7656"/>
        </w:tabs>
        <w:spacing w:before="179"/>
      </w:pPr>
      <w:r>
        <w:rPr>
          <w:rFonts w:ascii="楷体_GB2312" w:eastAsia="楷体_GB2312" w:hint="eastAsia"/>
        </w:rPr>
        <w:t>（三</w:t>
      </w:r>
      <w:r>
        <w:rPr>
          <w:rFonts w:ascii="楷体_GB2312" w:eastAsia="楷体_GB2312" w:hint="eastAsia"/>
          <w:spacing w:val="-29"/>
        </w:rPr>
        <w:t>）</w:t>
      </w:r>
      <w:r>
        <w:rPr>
          <w:rFonts w:ascii="楷体_GB2312" w:eastAsia="楷体_GB2312" w:hint="eastAsia"/>
        </w:rPr>
        <w:t>具体情况</w:t>
      </w:r>
      <w:r>
        <w:rPr>
          <w:rFonts w:ascii="楷体_GB2312" w:eastAsia="楷体_GB2312" w:hint="eastAsia"/>
          <w:spacing w:val="-31"/>
        </w:rPr>
        <w:t>。</w:t>
      </w:r>
      <w:r>
        <w:rPr>
          <w:rFonts w:ascii="楷体_GB2312" w:eastAsia="楷体_GB2312" w:hint="eastAsia"/>
          <w:spacing w:val="-31"/>
        </w:rPr>
        <w:tab/>
      </w:r>
      <w:r>
        <w:t>S3-5-3</w:t>
      </w:r>
    </w:p>
    <w:p w:rsidR="00144542" w:rsidRDefault="00C6557D">
      <w:pPr>
        <w:pStyle w:val="a3"/>
        <w:spacing w:before="180"/>
        <w:ind w:left="960"/>
        <w:jc w:val="both"/>
      </w:pPr>
      <w:r>
        <w:t>2018</w:t>
      </w:r>
      <w:r>
        <w:rPr>
          <w:spacing w:val="33"/>
        </w:rPr>
        <w:t xml:space="preserve"> 年度一般公共预算财政拨款支出年初预算为</w:t>
      </w:r>
    </w:p>
    <w:p w:rsidR="00144542" w:rsidRDefault="00C6557D">
      <w:pPr>
        <w:pStyle w:val="a4"/>
        <w:numPr>
          <w:ilvl w:val="1"/>
          <w:numId w:val="1"/>
        </w:numPr>
        <w:tabs>
          <w:tab w:val="left" w:pos="1381"/>
        </w:tabs>
        <w:spacing w:before="180"/>
        <w:jc w:val="both"/>
        <w:rPr>
          <w:sz w:val="32"/>
        </w:rPr>
      </w:pPr>
      <w:r>
        <w:rPr>
          <w:spacing w:val="7"/>
          <w:sz w:val="32"/>
        </w:rPr>
        <w:t xml:space="preserve">万元，支出决算为 </w:t>
      </w:r>
      <w:r>
        <w:rPr>
          <w:sz w:val="32"/>
        </w:rPr>
        <w:t>158.67</w:t>
      </w:r>
      <w:r>
        <w:rPr>
          <w:spacing w:val="10"/>
          <w:sz w:val="32"/>
        </w:rPr>
        <w:t xml:space="preserve"> 万元，完成年初预算的</w:t>
      </w:r>
    </w:p>
    <w:p w:rsidR="00144542" w:rsidRDefault="00C6557D">
      <w:pPr>
        <w:pStyle w:val="a3"/>
        <w:spacing w:before="183"/>
        <w:ind w:left="320"/>
        <w:jc w:val="both"/>
      </w:pPr>
      <w:r>
        <w:rPr>
          <w:spacing w:val="2"/>
          <w:w w:val="95"/>
        </w:rPr>
        <w:t>86.45</w:t>
      </w:r>
      <w:r>
        <w:rPr>
          <w:spacing w:val="-113"/>
          <w:w w:val="95"/>
        </w:rPr>
        <w:t xml:space="preserve"> </w:t>
      </w:r>
      <w:r>
        <w:rPr>
          <w:noProof/>
          <w:spacing w:val="11"/>
          <w:w w:val="99"/>
          <w:lang w:val="en-US" w:bidi="ar-SA"/>
        </w:rPr>
        <w:drawing>
          <wp:inline distT="0" distB="0" distL="0" distR="0">
            <wp:extent cx="85090" cy="15494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。其中：</w:t>
      </w:r>
    </w:p>
    <w:p w:rsidR="00144542" w:rsidRDefault="00C6557D">
      <w:pPr>
        <w:pStyle w:val="a4"/>
        <w:numPr>
          <w:ilvl w:val="2"/>
          <w:numId w:val="1"/>
        </w:numPr>
        <w:tabs>
          <w:tab w:val="left" w:pos="1456"/>
        </w:tabs>
        <w:spacing w:before="176" w:line="345" w:lineRule="auto"/>
        <w:ind w:right="595" w:firstLine="640"/>
        <w:jc w:val="both"/>
        <w:rPr>
          <w:sz w:val="30"/>
        </w:rPr>
      </w:pPr>
      <w:r>
        <w:rPr>
          <w:b/>
          <w:spacing w:val="5"/>
          <w:sz w:val="32"/>
        </w:rPr>
        <w:t>一般公共服务支出 。</w:t>
      </w:r>
      <w:r>
        <w:rPr>
          <w:spacing w:val="-9"/>
          <w:sz w:val="32"/>
        </w:rPr>
        <w:t xml:space="preserve">年初预算为 </w:t>
      </w:r>
      <w:r>
        <w:rPr>
          <w:sz w:val="32"/>
        </w:rPr>
        <w:t>129.71</w:t>
      </w:r>
      <w:r>
        <w:rPr>
          <w:spacing w:val="-13"/>
          <w:sz w:val="32"/>
        </w:rPr>
        <w:t xml:space="preserve"> 万元，支出决算为</w:t>
      </w:r>
      <w:r>
        <w:rPr>
          <w:spacing w:val="-82"/>
          <w:sz w:val="32"/>
        </w:rPr>
        <w:t xml:space="preserve"> </w:t>
      </w:r>
      <w:r>
        <w:rPr>
          <w:sz w:val="32"/>
        </w:rPr>
        <w:t>116.52</w:t>
      </w:r>
      <w:r>
        <w:rPr>
          <w:spacing w:val="-83"/>
          <w:sz w:val="32"/>
        </w:rPr>
        <w:t xml:space="preserve"> </w:t>
      </w:r>
      <w:r>
        <w:rPr>
          <w:sz w:val="32"/>
        </w:rPr>
        <w:t>万元</w:t>
      </w:r>
      <w:r>
        <w:rPr>
          <w:spacing w:val="-48"/>
          <w:sz w:val="32"/>
        </w:rPr>
        <w:t>，</w:t>
      </w:r>
      <w:r>
        <w:rPr>
          <w:sz w:val="32"/>
        </w:rPr>
        <w:t>完成年初预算的</w:t>
      </w:r>
      <w:r>
        <w:rPr>
          <w:spacing w:val="-82"/>
          <w:sz w:val="32"/>
        </w:rPr>
        <w:t xml:space="preserve"> </w:t>
      </w:r>
      <w:r>
        <w:rPr>
          <w:spacing w:val="2"/>
          <w:sz w:val="32"/>
        </w:rPr>
        <w:t>89.8</w:t>
      </w:r>
      <w:r>
        <w:rPr>
          <w:noProof/>
          <w:spacing w:val="11"/>
          <w:w w:val="99"/>
          <w:sz w:val="32"/>
          <w:lang w:val="en-US" w:bidi="ar-SA"/>
        </w:rPr>
        <w:drawing>
          <wp:inline distT="0" distB="0" distL="0" distR="0">
            <wp:extent cx="85090" cy="154940"/>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46"/>
          <w:sz w:val="32"/>
        </w:rPr>
        <w:t>。</w:t>
      </w:r>
      <w:r>
        <w:rPr>
          <w:sz w:val="32"/>
        </w:rPr>
        <w:t>决算数与年</w:t>
      </w:r>
      <w:r>
        <w:rPr>
          <w:spacing w:val="4"/>
          <w:w w:val="95"/>
          <w:sz w:val="32"/>
        </w:rPr>
        <w:t xml:space="preserve">初预算数存在差异的主要原因是落实中央规定,严控经费支 </w:t>
      </w:r>
      <w:r>
        <w:rPr>
          <w:spacing w:val="4"/>
          <w:sz w:val="32"/>
        </w:rPr>
        <w:t>出。</w:t>
      </w:r>
    </w:p>
    <w:p w:rsidR="00144542" w:rsidRDefault="00C6557D">
      <w:pPr>
        <w:pStyle w:val="a4"/>
        <w:numPr>
          <w:ilvl w:val="2"/>
          <w:numId w:val="1"/>
        </w:numPr>
        <w:tabs>
          <w:tab w:val="left" w:pos="1453"/>
        </w:tabs>
        <w:spacing w:line="345" w:lineRule="auto"/>
        <w:ind w:right="597" w:firstLine="640"/>
        <w:jc w:val="both"/>
        <w:rPr>
          <w:sz w:val="30"/>
        </w:rPr>
      </w:pPr>
      <w:r>
        <w:rPr>
          <w:spacing w:val="7"/>
          <w:sz w:val="32"/>
        </w:rPr>
        <w:t>社会保障和就业支出</w:t>
      </w:r>
      <w:r>
        <w:rPr>
          <w:b/>
          <w:spacing w:val="9"/>
          <w:sz w:val="32"/>
        </w:rPr>
        <w:t>。</w:t>
      </w:r>
      <w:r>
        <w:rPr>
          <w:spacing w:val="-10"/>
          <w:sz w:val="32"/>
        </w:rPr>
        <w:t xml:space="preserve">年初预算为 </w:t>
      </w:r>
      <w:r>
        <w:rPr>
          <w:sz w:val="32"/>
        </w:rPr>
        <w:t>35.86</w:t>
      </w:r>
      <w:r>
        <w:rPr>
          <w:spacing w:val="-12"/>
          <w:sz w:val="32"/>
        </w:rPr>
        <w:t xml:space="preserve"> 万元，支出决算为</w:t>
      </w:r>
      <w:r>
        <w:rPr>
          <w:spacing w:val="-82"/>
          <w:sz w:val="32"/>
        </w:rPr>
        <w:t xml:space="preserve"> </w:t>
      </w:r>
      <w:r>
        <w:rPr>
          <w:sz w:val="32"/>
        </w:rPr>
        <w:t>29.12</w:t>
      </w:r>
      <w:r>
        <w:rPr>
          <w:spacing w:val="-85"/>
          <w:sz w:val="32"/>
        </w:rPr>
        <w:t xml:space="preserve"> </w:t>
      </w:r>
      <w:r>
        <w:rPr>
          <w:sz w:val="32"/>
        </w:rPr>
        <w:t>万元</w:t>
      </w:r>
      <w:r>
        <w:rPr>
          <w:spacing w:val="-46"/>
          <w:sz w:val="32"/>
        </w:rPr>
        <w:t>，</w:t>
      </w:r>
      <w:r>
        <w:rPr>
          <w:sz w:val="32"/>
        </w:rPr>
        <w:t>完成年初预算的</w:t>
      </w:r>
      <w:r>
        <w:rPr>
          <w:spacing w:val="-83"/>
          <w:sz w:val="32"/>
        </w:rPr>
        <w:t xml:space="preserve"> </w:t>
      </w:r>
      <w:r>
        <w:rPr>
          <w:spacing w:val="2"/>
          <w:sz w:val="32"/>
        </w:rPr>
        <w:t>81.20</w:t>
      </w:r>
      <w:r>
        <w:rPr>
          <w:noProof/>
          <w:spacing w:val="11"/>
          <w:w w:val="99"/>
          <w:sz w:val="32"/>
          <w:lang w:val="en-US" w:bidi="ar-SA"/>
        </w:rPr>
        <w:drawing>
          <wp:inline distT="0" distB="0" distL="0" distR="0">
            <wp:extent cx="85090" cy="154940"/>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46"/>
          <w:sz w:val="32"/>
        </w:rPr>
        <w:t>。</w:t>
      </w:r>
      <w:r>
        <w:rPr>
          <w:sz w:val="32"/>
        </w:rPr>
        <w:t>决算数与年</w:t>
      </w:r>
      <w:r>
        <w:rPr>
          <w:spacing w:val="11"/>
          <w:w w:val="95"/>
          <w:sz w:val="32"/>
        </w:rPr>
        <w:t xml:space="preserve">初预算数存在差异的主要原因是:按照上级要求,严格控制 </w:t>
      </w:r>
      <w:r>
        <w:rPr>
          <w:spacing w:val="11"/>
          <w:sz w:val="32"/>
        </w:rPr>
        <w:t>支出。</w:t>
      </w:r>
    </w:p>
    <w:p w:rsidR="00144542" w:rsidRDefault="00144542">
      <w:pPr>
        <w:spacing w:line="345" w:lineRule="auto"/>
        <w:jc w:val="both"/>
        <w:rPr>
          <w:sz w:val="30"/>
        </w:rPr>
        <w:sectPr w:rsidR="00144542">
          <w:pgSz w:w="11910" w:h="16840"/>
          <w:pgMar w:top="1580" w:right="1200" w:bottom="900" w:left="1480" w:header="0" w:footer="704" w:gutter="0"/>
          <w:cols w:space="720"/>
        </w:sectPr>
      </w:pPr>
    </w:p>
    <w:p w:rsidR="00144542" w:rsidRDefault="00C6557D">
      <w:pPr>
        <w:pStyle w:val="a4"/>
        <w:numPr>
          <w:ilvl w:val="2"/>
          <w:numId w:val="1"/>
        </w:numPr>
        <w:tabs>
          <w:tab w:val="left" w:pos="1285"/>
        </w:tabs>
        <w:spacing w:before="35"/>
        <w:ind w:left="1284" w:hanging="325"/>
        <w:rPr>
          <w:sz w:val="30"/>
        </w:rPr>
      </w:pPr>
      <w:r>
        <w:rPr>
          <w:sz w:val="32"/>
        </w:rPr>
        <w:lastRenderedPageBreak/>
        <w:t>职工医疗保障支出。年初预算为 9.84</w:t>
      </w:r>
      <w:r>
        <w:rPr>
          <w:spacing w:val="-7"/>
          <w:sz w:val="32"/>
        </w:rPr>
        <w:t xml:space="preserve"> 万元，支出决</w:t>
      </w:r>
    </w:p>
    <w:p w:rsidR="00144542" w:rsidRDefault="00C6557D">
      <w:pPr>
        <w:pStyle w:val="a3"/>
        <w:spacing w:before="183" w:line="343" w:lineRule="auto"/>
        <w:ind w:left="320" w:right="600"/>
      </w:pPr>
      <w:r>
        <w:rPr>
          <w:spacing w:val="5"/>
        </w:rPr>
        <w:t>算</w:t>
      </w:r>
      <w:r>
        <w:t>为</w:t>
      </w:r>
      <w:r>
        <w:rPr>
          <w:spacing w:val="-82"/>
        </w:rPr>
        <w:t xml:space="preserve"> </w:t>
      </w:r>
      <w:r>
        <w:t>4.91</w:t>
      </w:r>
      <w:r>
        <w:rPr>
          <w:spacing w:val="-78"/>
        </w:rPr>
        <w:t xml:space="preserve"> </w:t>
      </w:r>
      <w:r>
        <w:rPr>
          <w:spacing w:val="5"/>
        </w:rPr>
        <w:t>万</w:t>
      </w:r>
      <w:r>
        <w:t>元</w:t>
      </w:r>
      <w:r>
        <w:rPr>
          <w:spacing w:val="5"/>
        </w:rPr>
        <w:t>，完</w:t>
      </w:r>
      <w:r>
        <w:t>成</w:t>
      </w:r>
      <w:r>
        <w:rPr>
          <w:spacing w:val="5"/>
        </w:rPr>
        <w:t>年</w:t>
      </w:r>
      <w:r>
        <w:t>初</w:t>
      </w:r>
      <w:r>
        <w:rPr>
          <w:spacing w:val="5"/>
        </w:rPr>
        <w:t>预算</w:t>
      </w:r>
      <w:r>
        <w:t>的</w:t>
      </w:r>
      <w:r>
        <w:rPr>
          <w:spacing w:val="-82"/>
        </w:rPr>
        <w:t xml:space="preserve"> </w:t>
      </w:r>
      <w:r>
        <w:rPr>
          <w:spacing w:val="2"/>
        </w:rPr>
        <w:t>49.90</w:t>
      </w:r>
      <w:r>
        <w:rPr>
          <w:noProof/>
          <w:spacing w:val="11"/>
          <w:w w:val="99"/>
          <w:lang w:val="en-US" w:bidi="ar-SA"/>
        </w:rPr>
        <w:drawing>
          <wp:inline distT="0" distB="0" distL="0" distR="0">
            <wp:extent cx="85090" cy="154940"/>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5"/>
        </w:rPr>
        <w:t>。</w:t>
      </w:r>
      <w:r>
        <w:t>决</w:t>
      </w:r>
      <w:r>
        <w:rPr>
          <w:spacing w:val="5"/>
        </w:rPr>
        <w:t>算数</w:t>
      </w:r>
      <w:r>
        <w:t>与</w:t>
      </w:r>
      <w:r>
        <w:rPr>
          <w:spacing w:val="5"/>
        </w:rPr>
        <w:t>年</w:t>
      </w:r>
      <w:r>
        <w:t>初预算数存在差异的主要原因是:人员变动。</w:t>
      </w:r>
    </w:p>
    <w:p w:rsidR="00144542" w:rsidRDefault="00C6557D">
      <w:pPr>
        <w:pStyle w:val="a4"/>
        <w:numPr>
          <w:ilvl w:val="2"/>
          <w:numId w:val="1"/>
        </w:numPr>
        <w:tabs>
          <w:tab w:val="left" w:pos="1285"/>
        </w:tabs>
        <w:spacing w:before="4"/>
        <w:ind w:left="1284" w:hanging="325"/>
        <w:rPr>
          <w:sz w:val="30"/>
        </w:rPr>
      </w:pPr>
      <w:r>
        <w:rPr>
          <w:spacing w:val="-1"/>
          <w:sz w:val="32"/>
        </w:rPr>
        <w:t xml:space="preserve">住房公积金支出。年初预算 </w:t>
      </w:r>
      <w:r>
        <w:rPr>
          <w:sz w:val="32"/>
        </w:rPr>
        <w:t>8.12</w:t>
      </w:r>
      <w:r>
        <w:rPr>
          <w:spacing w:val="-5"/>
          <w:sz w:val="32"/>
        </w:rPr>
        <w:t xml:space="preserve"> 万元，支出决算为</w:t>
      </w:r>
    </w:p>
    <w:p w:rsidR="00144542" w:rsidRDefault="00C6557D">
      <w:pPr>
        <w:pStyle w:val="a3"/>
        <w:spacing w:before="185"/>
        <w:ind w:left="320"/>
      </w:pPr>
      <w:r>
        <w:t>8.12</w:t>
      </w:r>
      <w:r>
        <w:rPr>
          <w:spacing w:val="-84"/>
        </w:rPr>
        <w:t xml:space="preserve"> </w:t>
      </w:r>
      <w:r>
        <w:t>万元，完成年初预算的</w:t>
      </w:r>
      <w:r>
        <w:rPr>
          <w:spacing w:val="-82"/>
        </w:rPr>
        <w:t xml:space="preserve"> </w:t>
      </w:r>
      <w:r>
        <w:rPr>
          <w:spacing w:val="3"/>
        </w:rPr>
        <w:t>100</w:t>
      </w:r>
      <w:r>
        <w:rPr>
          <w:noProof/>
          <w:spacing w:val="11"/>
          <w:w w:val="99"/>
          <w:lang w:val="en-US" w:bidi="ar-SA"/>
        </w:rPr>
        <w:drawing>
          <wp:inline distT="0" distB="0" distL="0" distR="0">
            <wp:extent cx="85090" cy="154940"/>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w:t>
      </w:r>
    </w:p>
    <w:p w:rsidR="00144542" w:rsidRDefault="00C6557D">
      <w:pPr>
        <w:pStyle w:val="a3"/>
        <w:spacing w:before="176"/>
        <w:ind w:left="960"/>
        <w:rPr>
          <w:rFonts w:ascii="宋体" w:eastAsia="宋体"/>
          <w:b/>
        </w:rPr>
      </w:pPr>
      <w:r>
        <w:rPr>
          <w:rFonts w:ascii="黑体" w:eastAsia="黑体" w:hint="eastAsia"/>
          <w:spacing w:val="-15"/>
        </w:rPr>
        <w:t xml:space="preserve">六、一般公共预算财政拨款基本支出决算情况说明 </w:t>
      </w:r>
      <w:r>
        <w:rPr>
          <w:rFonts w:ascii="宋体" w:eastAsia="宋体" w:hint="eastAsia"/>
          <w:b/>
        </w:rPr>
        <w:t>S3-6</w:t>
      </w:r>
    </w:p>
    <w:p w:rsidR="00144542" w:rsidRDefault="00C6557D">
      <w:pPr>
        <w:pStyle w:val="a3"/>
        <w:spacing w:before="134"/>
        <w:ind w:left="320"/>
        <w:jc w:val="both"/>
      </w:pPr>
      <w:r>
        <w:t>2018</w:t>
      </w:r>
      <w:r>
        <w:rPr>
          <w:spacing w:val="-12"/>
        </w:rPr>
        <w:t xml:space="preserve"> 年一般公共预算财政拨款支出 </w:t>
      </w:r>
      <w:r>
        <w:t>166.49</w:t>
      </w:r>
      <w:r>
        <w:rPr>
          <w:spacing w:val="-10"/>
        </w:rPr>
        <w:t xml:space="preserve"> 万元，占支出合</w:t>
      </w:r>
    </w:p>
    <w:p w:rsidR="00144542" w:rsidRDefault="00C6557D">
      <w:pPr>
        <w:pStyle w:val="a3"/>
        <w:spacing w:before="219"/>
        <w:ind w:left="320"/>
        <w:jc w:val="both"/>
      </w:pPr>
      <w:r>
        <w:t>计的</w:t>
      </w:r>
      <w:r>
        <w:rPr>
          <w:spacing w:val="-82"/>
        </w:rPr>
        <w:t xml:space="preserve"> </w:t>
      </w:r>
      <w:r>
        <w:rPr>
          <w:spacing w:val="3"/>
        </w:rPr>
        <w:t>100</w:t>
      </w:r>
      <w:r>
        <w:rPr>
          <w:spacing w:val="-160"/>
        </w:rPr>
        <w:t xml:space="preserve"> </w:t>
      </w:r>
      <w:r>
        <w:rPr>
          <w:noProof/>
          <w:spacing w:val="8"/>
          <w:w w:val="99"/>
          <w:lang w:val="en-US" w:bidi="ar-SA"/>
        </w:rPr>
        <w:drawing>
          <wp:inline distT="0" distB="0" distL="0" distR="0">
            <wp:extent cx="85090" cy="154940"/>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.与</w:t>
      </w:r>
      <w:r>
        <w:rPr>
          <w:spacing w:val="-86"/>
        </w:rPr>
        <w:t xml:space="preserve"> </w:t>
      </w:r>
      <w:r>
        <w:t>2017</w:t>
      </w:r>
      <w:r>
        <w:rPr>
          <w:spacing w:val="-86"/>
        </w:rPr>
        <w:t xml:space="preserve"> </w:t>
      </w:r>
      <w:r>
        <w:t>年相比</w:t>
      </w:r>
      <w:r>
        <w:rPr>
          <w:spacing w:val="-94"/>
        </w:rPr>
        <w:t>，</w:t>
      </w:r>
      <w:r>
        <w:t>一般公共预算财政拨款支出增加</w:t>
      </w:r>
    </w:p>
    <w:p w:rsidR="00144542" w:rsidRDefault="00C6557D">
      <w:pPr>
        <w:pStyle w:val="a4"/>
        <w:numPr>
          <w:ilvl w:val="1"/>
          <w:numId w:val="2"/>
        </w:numPr>
        <w:tabs>
          <w:tab w:val="left" w:pos="1208"/>
        </w:tabs>
        <w:spacing w:before="214" w:line="362" w:lineRule="auto"/>
        <w:ind w:right="597" w:firstLine="0"/>
        <w:jc w:val="both"/>
        <w:rPr>
          <w:sz w:val="32"/>
        </w:rPr>
      </w:pPr>
      <w:r>
        <w:rPr>
          <w:spacing w:val="7"/>
          <w:sz w:val="32"/>
        </w:rPr>
        <w:t>万</w:t>
      </w:r>
      <w:r>
        <w:rPr>
          <w:spacing w:val="9"/>
          <w:sz w:val="32"/>
        </w:rPr>
        <w:t>元</w:t>
      </w:r>
      <w:r>
        <w:rPr>
          <w:spacing w:val="7"/>
          <w:sz w:val="32"/>
        </w:rPr>
        <w:t>，增</w:t>
      </w:r>
      <w:r>
        <w:rPr>
          <w:sz w:val="32"/>
        </w:rPr>
        <w:t>加</w:t>
      </w:r>
      <w:r>
        <w:rPr>
          <w:spacing w:val="-70"/>
          <w:sz w:val="32"/>
        </w:rPr>
        <w:t xml:space="preserve"> </w:t>
      </w:r>
      <w:r>
        <w:rPr>
          <w:sz w:val="32"/>
        </w:rPr>
        <w:t>15.49</w:t>
      </w:r>
      <w:r>
        <w:rPr>
          <w:noProof/>
          <w:spacing w:val="8"/>
          <w:w w:val="99"/>
          <w:sz w:val="32"/>
          <w:lang w:val="en-US" w:bidi="ar-SA"/>
        </w:rPr>
        <w:drawing>
          <wp:inline distT="0" distB="0" distL="0" distR="0">
            <wp:extent cx="85090" cy="154940"/>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8"/>
          <w:sz w:val="32"/>
        </w:rPr>
        <w:t>.</w:t>
      </w:r>
      <w:r>
        <w:rPr>
          <w:spacing w:val="7"/>
          <w:sz w:val="32"/>
        </w:rPr>
        <w:t>变</w:t>
      </w:r>
      <w:r>
        <w:rPr>
          <w:spacing w:val="9"/>
          <w:sz w:val="32"/>
        </w:rPr>
        <w:t>动</w:t>
      </w:r>
      <w:r>
        <w:rPr>
          <w:spacing w:val="7"/>
          <w:sz w:val="32"/>
        </w:rPr>
        <w:t>的主</w:t>
      </w:r>
      <w:r>
        <w:rPr>
          <w:spacing w:val="9"/>
          <w:sz w:val="32"/>
        </w:rPr>
        <w:t>要</w:t>
      </w:r>
      <w:r>
        <w:rPr>
          <w:spacing w:val="7"/>
          <w:sz w:val="32"/>
        </w:rPr>
        <w:t>原</w:t>
      </w:r>
      <w:r>
        <w:rPr>
          <w:spacing w:val="9"/>
          <w:sz w:val="32"/>
        </w:rPr>
        <w:t>因</w:t>
      </w:r>
      <w:r>
        <w:rPr>
          <w:spacing w:val="7"/>
          <w:sz w:val="32"/>
        </w:rPr>
        <w:t>：人</w:t>
      </w:r>
      <w:r>
        <w:rPr>
          <w:spacing w:val="9"/>
          <w:sz w:val="32"/>
        </w:rPr>
        <w:t>员</w:t>
      </w:r>
      <w:r>
        <w:rPr>
          <w:spacing w:val="7"/>
          <w:sz w:val="32"/>
        </w:rPr>
        <w:t>工资</w:t>
      </w:r>
      <w:r>
        <w:rPr>
          <w:spacing w:val="9"/>
          <w:sz w:val="32"/>
        </w:rPr>
        <w:t>的</w:t>
      </w:r>
      <w:r>
        <w:rPr>
          <w:sz w:val="32"/>
        </w:rPr>
        <w:t>增资及补发退休人员工资及调整社保金及公积金。</w:t>
      </w:r>
    </w:p>
    <w:p w:rsidR="00144542" w:rsidRDefault="00C6557D">
      <w:pPr>
        <w:pStyle w:val="a3"/>
        <w:spacing w:before="51" w:line="345" w:lineRule="auto"/>
        <w:ind w:left="320" w:right="585" w:firstLine="640"/>
        <w:jc w:val="both"/>
      </w:pPr>
      <w:r>
        <w:rPr>
          <w:spacing w:val="-5"/>
        </w:rPr>
        <w:t xml:space="preserve">其中：人员经费 </w:t>
      </w:r>
      <w:r>
        <w:t>152.31</w:t>
      </w:r>
      <w:r>
        <w:rPr>
          <w:spacing w:val="-2"/>
        </w:rPr>
        <w:t xml:space="preserve"> 万元，主要包括：基本工资、</w:t>
      </w:r>
      <w:r>
        <w:rPr>
          <w:spacing w:val="-4"/>
        </w:rPr>
        <w:t>津贴补贴、奖金、伙食补助费、绩效工资、机关事业单位基本养老保险缴费、职业年金缴费、职工基本医疗保险缴费、</w:t>
      </w:r>
      <w:r>
        <w:rPr>
          <w:spacing w:val="-5"/>
        </w:rPr>
        <w:t>公务员医疗补助缴费、其他社会保障缴费、住房公积金、医</w:t>
      </w:r>
      <w:r>
        <w:rPr>
          <w:spacing w:val="-4"/>
          <w:w w:val="95"/>
        </w:rPr>
        <w:t>疗费、其他工资福利支出、离休费、退休费、抚恤金、退职</w:t>
      </w:r>
    </w:p>
    <w:p w:rsidR="00144542" w:rsidRDefault="00C6557D">
      <w:pPr>
        <w:pStyle w:val="a3"/>
        <w:spacing w:line="345" w:lineRule="auto"/>
        <w:ind w:left="320" w:right="438"/>
      </w:pPr>
      <w:r>
        <w:t>（役</w:t>
      </w:r>
      <w:r>
        <w:rPr>
          <w:spacing w:val="-3"/>
        </w:rPr>
        <w:t>）费、抚恤金、生活补助、救济费、医疗费补助、助学</w:t>
      </w:r>
      <w:r>
        <w:rPr>
          <w:spacing w:val="4"/>
        </w:rPr>
        <w:t xml:space="preserve">金、奖励金、其他对个人和家庭的补助支出；公用经 </w:t>
      </w:r>
      <w:r>
        <w:t xml:space="preserve">6.36 </w:t>
      </w:r>
      <w:r>
        <w:rPr>
          <w:spacing w:val="-14"/>
          <w:w w:val="95"/>
        </w:rPr>
        <w:t xml:space="preserve">万元，主要包括：办公费、印刷费、咨询费、手续费、水费、 </w:t>
      </w:r>
      <w:r>
        <w:rPr>
          <w:spacing w:val="-26"/>
        </w:rPr>
        <w:t>电费、邮电费、取暖费、物业管理费、差旅费、因公出国</w:t>
      </w:r>
      <w:r>
        <w:t xml:space="preserve">（境） </w:t>
      </w:r>
      <w:r>
        <w:rPr>
          <w:spacing w:val="-1"/>
        </w:rPr>
        <w:t>费用、维修</w:t>
      </w:r>
      <w:r>
        <w:t>（护</w:t>
      </w:r>
      <w:r>
        <w:rPr>
          <w:spacing w:val="-3"/>
        </w:rPr>
        <w:t>）</w:t>
      </w:r>
      <w:r>
        <w:rPr>
          <w:spacing w:val="-2"/>
        </w:rPr>
        <w:t>费、租赁费、会议费、培训费、公务接待</w:t>
      </w:r>
      <w:r>
        <w:rPr>
          <w:spacing w:val="-3"/>
        </w:rPr>
        <w:t>费、专用材料费、被装购置费、专用燃料费、劳务费、委托</w:t>
      </w:r>
      <w:r>
        <w:rPr>
          <w:spacing w:val="-4"/>
        </w:rPr>
        <w:t>业务费、工会经费、福利费、公务用车运行维护费、其他交</w:t>
      </w:r>
      <w:r>
        <w:rPr>
          <w:spacing w:val="-5"/>
        </w:rPr>
        <w:t>通费用、税金及附加费用、其他商品和服务支出、国内债务</w:t>
      </w:r>
    </w:p>
    <w:p w:rsidR="00144542" w:rsidRDefault="00144542">
      <w:pPr>
        <w:spacing w:line="345" w:lineRule="auto"/>
        <w:sectPr w:rsidR="00144542">
          <w:footerReference w:type="default" r:id="rId14"/>
          <w:pgSz w:w="11910" w:h="16840"/>
          <w:pgMar w:top="1540" w:right="1200" w:bottom="900" w:left="1480" w:header="0" w:footer="704" w:gutter="0"/>
          <w:pgNumType w:start="20"/>
          <w:cols w:space="720"/>
        </w:sectPr>
      </w:pPr>
    </w:p>
    <w:p w:rsidR="00144542" w:rsidRDefault="00C6557D">
      <w:pPr>
        <w:pStyle w:val="a3"/>
        <w:spacing w:before="35" w:line="345" w:lineRule="auto"/>
        <w:ind w:left="320" w:right="597"/>
        <w:jc w:val="both"/>
      </w:pPr>
      <w:r>
        <w:rPr>
          <w:spacing w:val="-4"/>
        </w:rPr>
        <w:lastRenderedPageBreak/>
        <w:t>付息、办公设备购置、专用设备购置、信息网络及软件购置</w:t>
      </w:r>
      <w:r>
        <w:rPr>
          <w:spacing w:val="-5"/>
        </w:rPr>
        <w:t>更新、公务用车购置、其他交通工具购置、文物和陈列品购置、无形资产购置、其他资本性支出。</w:t>
      </w:r>
    </w:p>
    <w:p w:rsidR="00144542" w:rsidRDefault="00C6557D">
      <w:pPr>
        <w:pStyle w:val="a3"/>
        <w:tabs>
          <w:tab w:val="left" w:leader="dot" w:pos="7733"/>
        </w:tabs>
        <w:spacing w:line="345" w:lineRule="auto"/>
        <w:ind w:left="320" w:right="600" w:firstLine="640"/>
        <w:rPr>
          <w:rFonts w:ascii="宋体" w:eastAsia="宋体" w:hAnsi="宋体"/>
          <w:b/>
        </w:rPr>
      </w:pPr>
      <w:r>
        <w:rPr>
          <w:rFonts w:ascii="黑体" w:eastAsia="黑体" w:hAnsi="黑体" w:hint="eastAsia"/>
          <w:w w:val="95"/>
        </w:rPr>
        <w:t>七</w:t>
      </w:r>
      <w:r>
        <w:rPr>
          <w:rFonts w:ascii="黑体" w:eastAsia="黑体" w:hAnsi="黑体" w:hint="eastAsia"/>
          <w:spacing w:val="-5"/>
          <w:w w:val="95"/>
        </w:rPr>
        <w:t>、</w:t>
      </w:r>
      <w:r>
        <w:rPr>
          <w:rFonts w:ascii="黑体" w:eastAsia="黑体" w:hAnsi="黑体" w:hint="eastAsia"/>
          <w:w w:val="95"/>
        </w:rPr>
        <w:t>一般公共预算财政拨</w:t>
      </w:r>
      <w:r>
        <w:rPr>
          <w:rFonts w:ascii="黑体" w:eastAsia="黑体" w:hAnsi="黑体" w:hint="eastAsia"/>
          <w:spacing w:val="-3"/>
          <w:w w:val="95"/>
        </w:rPr>
        <w:t>款</w:t>
      </w:r>
      <w:r>
        <w:rPr>
          <w:rFonts w:ascii="黑体" w:eastAsia="黑体" w:hAnsi="黑体" w:hint="eastAsia"/>
          <w:w w:val="95"/>
        </w:rPr>
        <w:t>“三公</w:t>
      </w:r>
      <w:r>
        <w:rPr>
          <w:rFonts w:ascii="黑体" w:eastAsia="黑体" w:hAnsi="黑体" w:hint="eastAsia"/>
          <w:spacing w:val="-5"/>
          <w:w w:val="95"/>
        </w:rPr>
        <w:t>”</w:t>
      </w:r>
      <w:r>
        <w:rPr>
          <w:rFonts w:ascii="黑体" w:eastAsia="黑体" w:hAnsi="黑体" w:hint="eastAsia"/>
          <w:w w:val="95"/>
        </w:rPr>
        <w:t xml:space="preserve">经费支出决算情况 </w:t>
      </w:r>
      <w:r>
        <w:rPr>
          <w:rFonts w:ascii="黑体" w:eastAsia="黑体" w:hAnsi="黑体" w:hint="eastAsia"/>
        </w:rPr>
        <w:t>说明</w:t>
      </w:r>
      <w:r>
        <w:rPr>
          <w:rFonts w:ascii="黑体" w:eastAsia="黑体" w:hAnsi="黑体" w:hint="eastAsia"/>
        </w:rPr>
        <w:tab/>
      </w:r>
      <w:r>
        <w:rPr>
          <w:rFonts w:ascii="宋体" w:eastAsia="宋体" w:hAnsi="宋体" w:hint="eastAsia"/>
          <w:b/>
        </w:rPr>
        <w:t>S3-7</w:t>
      </w:r>
    </w:p>
    <w:p w:rsidR="00144542" w:rsidRDefault="00C6557D">
      <w:pPr>
        <w:pStyle w:val="2"/>
        <w:tabs>
          <w:tab w:val="left" w:leader="dot" w:pos="7658"/>
        </w:tabs>
        <w:spacing w:line="345" w:lineRule="auto"/>
        <w:ind w:left="320" w:right="595" w:firstLine="640"/>
      </w:pPr>
      <w:r>
        <w:rPr>
          <w:rFonts w:ascii="楷体_GB2312" w:eastAsia="楷体_GB2312" w:hAnsi="楷体_GB2312" w:hint="eastAsia"/>
        </w:rPr>
        <w:t>（</w:t>
      </w:r>
      <w:r>
        <w:rPr>
          <w:rFonts w:ascii="楷体_GB2312" w:eastAsia="楷体_GB2312" w:hAnsi="楷体_GB2312" w:hint="eastAsia"/>
          <w:spacing w:val="-145"/>
        </w:rPr>
        <w:t xml:space="preserve"> </w:t>
      </w:r>
      <w:r>
        <w:rPr>
          <w:rFonts w:ascii="楷体_GB2312" w:eastAsia="楷体_GB2312" w:hAnsi="楷体_GB2312" w:hint="eastAsia"/>
          <w:spacing w:val="31"/>
        </w:rPr>
        <w:t>一</w:t>
      </w:r>
      <w:r>
        <w:rPr>
          <w:rFonts w:ascii="楷体_GB2312" w:eastAsia="楷体_GB2312" w:hAnsi="楷体_GB2312" w:hint="eastAsia"/>
          <w:spacing w:val="14"/>
        </w:rPr>
        <w:t>）“</w:t>
      </w:r>
      <w:r>
        <w:rPr>
          <w:rFonts w:ascii="楷体_GB2312" w:eastAsia="楷体_GB2312" w:hAnsi="楷体_GB2312" w:hint="eastAsia"/>
          <w:spacing w:val="-144"/>
        </w:rPr>
        <w:t xml:space="preserve"> </w:t>
      </w:r>
      <w:r>
        <w:rPr>
          <w:rFonts w:ascii="楷体_GB2312" w:eastAsia="楷体_GB2312" w:hAnsi="楷体_GB2312" w:hint="eastAsia"/>
          <w:spacing w:val="31"/>
        </w:rPr>
        <w:t>三公</w:t>
      </w:r>
      <w:r>
        <w:rPr>
          <w:rFonts w:ascii="楷体_GB2312" w:eastAsia="楷体_GB2312" w:hAnsi="楷体_GB2312" w:hint="eastAsia"/>
        </w:rPr>
        <w:t>”</w:t>
      </w:r>
      <w:r>
        <w:rPr>
          <w:rFonts w:ascii="楷体_GB2312" w:eastAsia="楷体_GB2312" w:hAnsi="楷体_GB2312" w:hint="eastAsia"/>
          <w:spacing w:val="-146"/>
        </w:rPr>
        <w:t xml:space="preserve"> </w:t>
      </w:r>
      <w:r>
        <w:rPr>
          <w:rFonts w:ascii="楷体_GB2312" w:eastAsia="楷体_GB2312" w:hAnsi="楷体_GB2312" w:hint="eastAsia"/>
          <w:spacing w:val="31"/>
        </w:rPr>
        <w:t>经费财</w:t>
      </w:r>
      <w:r>
        <w:rPr>
          <w:rFonts w:ascii="楷体_GB2312" w:eastAsia="楷体_GB2312" w:hAnsi="楷体_GB2312" w:hint="eastAsia"/>
          <w:spacing w:val="29"/>
        </w:rPr>
        <w:t>政</w:t>
      </w:r>
      <w:r>
        <w:rPr>
          <w:rFonts w:ascii="楷体_GB2312" w:eastAsia="楷体_GB2312" w:hAnsi="楷体_GB2312" w:hint="eastAsia"/>
          <w:spacing w:val="31"/>
        </w:rPr>
        <w:t>拨款支出决</w:t>
      </w:r>
      <w:r>
        <w:rPr>
          <w:rFonts w:ascii="楷体_GB2312" w:eastAsia="楷体_GB2312" w:hAnsi="楷体_GB2312" w:hint="eastAsia"/>
          <w:spacing w:val="29"/>
        </w:rPr>
        <w:t>算</w:t>
      </w:r>
      <w:r>
        <w:rPr>
          <w:rFonts w:ascii="楷体_GB2312" w:eastAsia="楷体_GB2312" w:hAnsi="楷体_GB2312" w:hint="eastAsia"/>
          <w:spacing w:val="31"/>
        </w:rPr>
        <w:t>总体情况</w:t>
      </w:r>
      <w:r>
        <w:rPr>
          <w:rFonts w:ascii="楷体_GB2312" w:eastAsia="楷体_GB2312" w:hAnsi="楷体_GB2312" w:hint="eastAsia"/>
        </w:rPr>
        <w:t>说明</w:t>
      </w:r>
      <w:r>
        <w:rPr>
          <w:rFonts w:ascii="楷体_GB2312" w:eastAsia="楷体_GB2312" w:hAnsi="楷体_GB2312" w:hint="eastAsia"/>
          <w:spacing w:val="-77"/>
        </w:rPr>
        <w:t>。</w:t>
      </w:r>
      <w:r>
        <w:rPr>
          <w:rFonts w:ascii="楷体_GB2312" w:eastAsia="楷体_GB2312" w:hAnsi="楷体_GB2312" w:hint="eastAsia"/>
          <w:spacing w:val="-77"/>
        </w:rPr>
        <w:tab/>
      </w:r>
      <w:r>
        <w:t>S3-7-1</w:t>
      </w:r>
    </w:p>
    <w:p w:rsidR="00144542" w:rsidRDefault="00C6557D">
      <w:pPr>
        <w:pStyle w:val="a3"/>
        <w:spacing w:line="408" w:lineRule="exact"/>
        <w:ind w:right="600"/>
        <w:jc w:val="right"/>
      </w:pPr>
      <w:r>
        <w:t>2018</w:t>
      </w:r>
      <w:r>
        <w:rPr>
          <w:spacing w:val="-14"/>
        </w:rPr>
        <w:t xml:space="preserve"> 年度“三公”经费财政拨款支出预算为 </w:t>
      </w:r>
      <w:r>
        <w:t>0</w:t>
      </w:r>
      <w:r>
        <w:rPr>
          <w:spacing w:val="-37"/>
        </w:rPr>
        <w:t xml:space="preserve"> 万元，支</w:t>
      </w:r>
    </w:p>
    <w:p w:rsidR="00144542" w:rsidRDefault="00C6557D">
      <w:pPr>
        <w:pStyle w:val="a3"/>
        <w:spacing w:before="174"/>
        <w:ind w:right="600"/>
        <w:jc w:val="right"/>
      </w:pPr>
      <w:r>
        <w:rPr>
          <w:spacing w:val="7"/>
          <w:position w:val="1"/>
        </w:rPr>
        <w:t>出决算</w:t>
      </w:r>
      <w:r>
        <w:rPr>
          <w:position w:val="1"/>
        </w:rPr>
        <w:t>为</w:t>
      </w:r>
      <w:r>
        <w:rPr>
          <w:spacing w:val="-79"/>
          <w:position w:val="1"/>
        </w:rPr>
        <w:t xml:space="preserve"> </w:t>
      </w:r>
      <w:r>
        <w:rPr>
          <w:position w:val="1"/>
        </w:rPr>
        <w:t>0</w:t>
      </w:r>
      <w:r>
        <w:rPr>
          <w:spacing w:val="-77"/>
          <w:position w:val="1"/>
        </w:rPr>
        <w:t xml:space="preserve"> </w:t>
      </w:r>
      <w:r>
        <w:rPr>
          <w:spacing w:val="7"/>
          <w:position w:val="1"/>
        </w:rPr>
        <w:t>万元，完成预算</w:t>
      </w:r>
      <w:r>
        <w:rPr>
          <w:position w:val="1"/>
        </w:rPr>
        <w:t>的</w:t>
      </w:r>
      <w:r>
        <w:rPr>
          <w:spacing w:val="-78"/>
          <w:position w:val="1"/>
        </w:rPr>
        <w:t xml:space="preserve"> </w:t>
      </w:r>
      <w:r>
        <w:rPr>
          <w:spacing w:val="11"/>
          <w:position w:val="1"/>
        </w:rPr>
        <w:t>0</w:t>
      </w:r>
      <w:r>
        <w:rPr>
          <w:noProof/>
          <w:spacing w:val="11"/>
          <w:w w:val="99"/>
          <w:lang w:val="en-US" w:bidi="ar-SA"/>
        </w:rPr>
        <w:drawing>
          <wp:inline distT="0" distB="0" distL="0" distR="0">
            <wp:extent cx="85090" cy="154940"/>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position w:val="1"/>
        </w:rPr>
        <w:t>。</w:t>
      </w:r>
      <w:r>
        <w:rPr>
          <w:position w:val="1"/>
        </w:rPr>
        <w:t>2018</w:t>
      </w:r>
      <w:r>
        <w:rPr>
          <w:spacing w:val="-86"/>
          <w:position w:val="1"/>
        </w:rPr>
        <w:t xml:space="preserve"> </w:t>
      </w:r>
      <w:r>
        <w:rPr>
          <w:spacing w:val="7"/>
          <w:position w:val="1"/>
        </w:rPr>
        <w:t>年度“三公”经</w:t>
      </w:r>
      <w:r>
        <w:rPr>
          <w:position w:val="1"/>
        </w:rPr>
        <w:t>费</w:t>
      </w:r>
    </w:p>
    <w:p w:rsidR="00144542" w:rsidRDefault="00C6557D">
      <w:pPr>
        <w:pStyle w:val="a3"/>
        <w:spacing w:before="185" w:line="345" w:lineRule="auto"/>
        <w:ind w:left="320" w:right="600"/>
        <w:jc w:val="both"/>
      </w:pPr>
      <w:r>
        <w:rPr>
          <w:spacing w:val="1"/>
        </w:rPr>
        <w:t xml:space="preserve">支出决算数与预算数存在差异的主要原因是 </w:t>
      </w:r>
      <w:r>
        <w:t>2018</w:t>
      </w:r>
      <w:r>
        <w:rPr>
          <w:spacing w:val="-14"/>
        </w:rPr>
        <w:t xml:space="preserve"> 年我单位没有三公经费预算和支出……。</w:t>
      </w:r>
    </w:p>
    <w:p w:rsidR="00144542" w:rsidRDefault="00C6557D">
      <w:pPr>
        <w:pStyle w:val="2"/>
        <w:tabs>
          <w:tab w:val="left" w:leader="dot" w:pos="7658"/>
        </w:tabs>
        <w:spacing w:line="345" w:lineRule="auto"/>
        <w:ind w:left="320" w:right="595" w:firstLine="640"/>
      </w:pPr>
      <w:r>
        <w:rPr>
          <w:rFonts w:ascii="楷体_GB2312" w:eastAsia="楷体_GB2312" w:hAnsi="楷体_GB2312" w:hint="eastAsia"/>
        </w:rPr>
        <w:t>（</w:t>
      </w:r>
      <w:r>
        <w:rPr>
          <w:rFonts w:ascii="楷体_GB2312" w:eastAsia="楷体_GB2312" w:hAnsi="楷体_GB2312" w:hint="eastAsia"/>
          <w:spacing w:val="-145"/>
        </w:rPr>
        <w:t xml:space="preserve"> </w:t>
      </w:r>
      <w:r>
        <w:rPr>
          <w:rFonts w:ascii="楷体_GB2312" w:eastAsia="楷体_GB2312" w:hAnsi="楷体_GB2312" w:hint="eastAsia"/>
          <w:spacing w:val="31"/>
        </w:rPr>
        <w:t>二</w:t>
      </w:r>
      <w:r>
        <w:rPr>
          <w:rFonts w:ascii="楷体_GB2312" w:eastAsia="楷体_GB2312" w:hAnsi="楷体_GB2312" w:hint="eastAsia"/>
          <w:spacing w:val="14"/>
        </w:rPr>
        <w:t>）“</w:t>
      </w:r>
      <w:r>
        <w:rPr>
          <w:rFonts w:ascii="楷体_GB2312" w:eastAsia="楷体_GB2312" w:hAnsi="楷体_GB2312" w:hint="eastAsia"/>
          <w:spacing w:val="-144"/>
        </w:rPr>
        <w:t xml:space="preserve"> </w:t>
      </w:r>
      <w:r>
        <w:rPr>
          <w:rFonts w:ascii="楷体_GB2312" w:eastAsia="楷体_GB2312" w:hAnsi="楷体_GB2312" w:hint="eastAsia"/>
          <w:spacing w:val="31"/>
        </w:rPr>
        <w:t>三公</w:t>
      </w:r>
      <w:r>
        <w:rPr>
          <w:rFonts w:ascii="楷体_GB2312" w:eastAsia="楷体_GB2312" w:hAnsi="楷体_GB2312" w:hint="eastAsia"/>
        </w:rPr>
        <w:t>”</w:t>
      </w:r>
      <w:r>
        <w:rPr>
          <w:rFonts w:ascii="楷体_GB2312" w:eastAsia="楷体_GB2312" w:hAnsi="楷体_GB2312" w:hint="eastAsia"/>
          <w:spacing w:val="-146"/>
        </w:rPr>
        <w:t xml:space="preserve"> </w:t>
      </w:r>
      <w:r>
        <w:rPr>
          <w:rFonts w:ascii="楷体_GB2312" w:eastAsia="楷体_GB2312" w:hAnsi="楷体_GB2312" w:hint="eastAsia"/>
          <w:spacing w:val="31"/>
        </w:rPr>
        <w:t>经费财</w:t>
      </w:r>
      <w:r>
        <w:rPr>
          <w:rFonts w:ascii="楷体_GB2312" w:eastAsia="楷体_GB2312" w:hAnsi="楷体_GB2312" w:hint="eastAsia"/>
          <w:spacing w:val="29"/>
        </w:rPr>
        <w:t>政</w:t>
      </w:r>
      <w:r>
        <w:rPr>
          <w:rFonts w:ascii="楷体_GB2312" w:eastAsia="楷体_GB2312" w:hAnsi="楷体_GB2312" w:hint="eastAsia"/>
          <w:spacing w:val="31"/>
        </w:rPr>
        <w:t>拨款支出决</w:t>
      </w:r>
      <w:r>
        <w:rPr>
          <w:rFonts w:ascii="楷体_GB2312" w:eastAsia="楷体_GB2312" w:hAnsi="楷体_GB2312" w:hint="eastAsia"/>
          <w:spacing w:val="29"/>
        </w:rPr>
        <w:t>算</w:t>
      </w:r>
      <w:r>
        <w:rPr>
          <w:rFonts w:ascii="楷体_GB2312" w:eastAsia="楷体_GB2312" w:hAnsi="楷体_GB2312" w:hint="eastAsia"/>
          <w:spacing w:val="31"/>
        </w:rPr>
        <w:t>具体情况</w:t>
      </w:r>
      <w:r>
        <w:rPr>
          <w:rFonts w:ascii="楷体_GB2312" w:eastAsia="楷体_GB2312" w:hAnsi="楷体_GB2312" w:hint="eastAsia"/>
        </w:rPr>
        <w:t>说明</w:t>
      </w:r>
      <w:r>
        <w:rPr>
          <w:rFonts w:ascii="楷体_GB2312" w:eastAsia="楷体_GB2312" w:hAnsi="楷体_GB2312" w:hint="eastAsia"/>
          <w:spacing w:val="-77"/>
        </w:rPr>
        <w:t>。</w:t>
      </w:r>
      <w:r>
        <w:rPr>
          <w:rFonts w:ascii="楷体_GB2312" w:eastAsia="楷体_GB2312" w:hAnsi="楷体_GB2312" w:hint="eastAsia"/>
          <w:spacing w:val="-77"/>
        </w:rPr>
        <w:tab/>
      </w:r>
      <w:r>
        <w:t>S3-7-2</w:t>
      </w:r>
    </w:p>
    <w:p w:rsidR="00144542" w:rsidRDefault="00C6557D">
      <w:pPr>
        <w:pStyle w:val="a3"/>
        <w:spacing w:line="408" w:lineRule="exact"/>
        <w:ind w:right="597"/>
        <w:jc w:val="right"/>
      </w:pPr>
      <w:r>
        <w:t>2018</w:t>
      </w:r>
      <w:r>
        <w:rPr>
          <w:spacing w:val="-15"/>
        </w:rPr>
        <w:t xml:space="preserve"> 年度“三公”经费财政拨款支出决算中，因公出国</w:t>
      </w:r>
    </w:p>
    <w:p w:rsidR="00144542" w:rsidRDefault="00C6557D">
      <w:pPr>
        <w:pStyle w:val="a3"/>
        <w:spacing w:before="175"/>
        <w:ind w:right="597"/>
        <w:jc w:val="right"/>
      </w:pPr>
      <w:r>
        <w:rPr>
          <w:spacing w:val="7"/>
          <w:position w:val="1"/>
        </w:rPr>
        <w:t>（境）</w:t>
      </w:r>
      <w:r>
        <w:rPr>
          <w:spacing w:val="5"/>
          <w:position w:val="1"/>
        </w:rPr>
        <w:t>费</w:t>
      </w:r>
      <w:r>
        <w:rPr>
          <w:spacing w:val="7"/>
          <w:position w:val="1"/>
        </w:rPr>
        <w:t>支出决</w:t>
      </w:r>
      <w:r>
        <w:rPr>
          <w:position w:val="1"/>
        </w:rPr>
        <w:t>算</w:t>
      </w:r>
      <w:r>
        <w:rPr>
          <w:spacing w:val="-80"/>
          <w:position w:val="1"/>
        </w:rPr>
        <w:t xml:space="preserve"> </w:t>
      </w:r>
      <w:r>
        <w:rPr>
          <w:position w:val="1"/>
        </w:rPr>
        <w:t>0</w:t>
      </w:r>
      <w:r>
        <w:rPr>
          <w:spacing w:val="-81"/>
          <w:position w:val="1"/>
        </w:rPr>
        <w:t xml:space="preserve"> </w:t>
      </w:r>
      <w:r>
        <w:rPr>
          <w:spacing w:val="7"/>
          <w:position w:val="1"/>
        </w:rPr>
        <w:t>万元，</w:t>
      </w:r>
      <w:r>
        <w:rPr>
          <w:spacing w:val="5"/>
          <w:position w:val="1"/>
        </w:rPr>
        <w:t>完</w:t>
      </w:r>
      <w:r>
        <w:rPr>
          <w:spacing w:val="7"/>
          <w:position w:val="1"/>
        </w:rPr>
        <w:t>成预算</w:t>
      </w:r>
      <w:r>
        <w:rPr>
          <w:position w:val="1"/>
        </w:rPr>
        <w:t>的</w:t>
      </w:r>
      <w:r>
        <w:rPr>
          <w:spacing w:val="-76"/>
          <w:position w:val="1"/>
        </w:rPr>
        <w:t xml:space="preserve"> </w:t>
      </w:r>
      <w:r>
        <w:rPr>
          <w:spacing w:val="11"/>
          <w:position w:val="1"/>
        </w:rPr>
        <w:t>0</w:t>
      </w:r>
      <w:r>
        <w:rPr>
          <w:noProof/>
          <w:spacing w:val="11"/>
          <w:w w:val="99"/>
          <w:lang w:val="en-US" w:bidi="ar-SA"/>
        </w:rPr>
        <w:drawing>
          <wp:inline distT="0" distB="0" distL="0" distR="0">
            <wp:extent cx="85090" cy="154940"/>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position w:val="1"/>
        </w:rPr>
        <w:t>，</w:t>
      </w:r>
      <w:r>
        <w:rPr>
          <w:position w:val="1"/>
        </w:rPr>
        <w:t>占</w:t>
      </w:r>
      <w:r>
        <w:rPr>
          <w:spacing w:val="-77"/>
          <w:position w:val="1"/>
        </w:rPr>
        <w:t xml:space="preserve"> </w:t>
      </w:r>
      <w:r>
        <w:rPr>
          <w:spacing w:val="11"/>
          <w:position w:val="1"/>
        </w:rPr>
        <w:t>0</w:t>
      </w:r>
      <w:r>
        <w:rPr>
          <w:noProof/>
          <w:spacing w:val="11"/>
          <w:w w:val="99"/>
          <w:lang w:val="en-US" w:bidi="ar-SA"/>
        </w:rPr>
        <w:drawing>
          <wp:inline distT="0" distB="0" distL="0" distR="0">
            <wp:extent cx="85090" cy="154940"/>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w w:val="95"/>
          <w:position w:val="1"/>
        </w:rPr>
        <w:t>；公务</w:t>
      </w:r>
      <w:r>
        <w:rPr>
          <w:w w:val="95"/>
          <w:position w:val="1"/>
        </w:rPr>
        <w:t>用</w:t>
      </w:r>
    </w:p>
    <w:p w:rsidR="00144542" w:rsidRDefault="00C6557D">
      <w:pPr>
        <w:pStyle w:val="a3"/>
        <w:spacing w:before="191"/>
        <w:ind w:right="600"/>
        <w:jc w:val="right"/>
      </w:pPr>
      <w:r>
        <w:rPr>
          <w:spacing w:val="7"/>
        </w:rPr>
        <w:t>车购置</w:t>
      </w:r>
      <w:r>
        <w:rPr>
          <w:spacing w:val="5"/>
        </w:rPr>
        <w:t>及</w:t>
      </w:r>
      <w:r>
        <w:rPr>
          <w:spacing w:val="7"/>
        </w:rPr>
        <w:t>运行费支出决</w:t>
      </w:r>
      <w:r>
        <w:t>算</w:t>
      </w:r>
      <w:r>
        <w:rPr>
          <w:spacing w:val="-83"/>
        </w:rPr>
        <w:t xml:space="preserve"> </w:t>
      </w:r>
      <w:r>
        <w:t>0</w:t>
      </w:r>
      <w:r>
        <w:rPr>
          <w:spacing w:val="-80"/>
        </w:rPr>
        <w:t xml:space="preserve"> </w:t>
      </w:r>
      <w:r>
        <w:rPr>
          <w:spacing w:val="7"/>
        </w:rPr>
        <w:t>万元，</w:t>
      </w:r>
      <w:r>
        <w:rPr>
          <w:spacing w:val="5"/>
        </w:rPr>
        <w:t>完</w:t>
      </w:r>
      <w:r>
        <w:rPr>
          <w:spacing w:val="7"/>
        </w:rPr>
        <w:t>成预算</w:t>
      </w:r>
      <w:r>
        <w:t>的</w:t>
      </w:r>
      <w:r>
        <w:rPr>
          <w:spacing w:val="-80"/>
        </w:rPr>
        <w:t xml:space="preserve"> </w:t>
      </w:r>
      <w:r>
        <w:rPr>
          <w:spacing w:val="11"/>
        </w:rPr>
        <w:t>0</w:t>
      </w:r>
      <w:r>
        <w:rPr>
          <w:noProof/>
          <w:spacing w:val="11"/>
          <w:w w:val="99"/>
          <w:lang w:val="en-US" w:bidi="ar-SA"/>
        </w:rPr>
        <w:drawing>
          <wp:inline distT="0" distB="0" distL="0" distR="0">
            <wp:extent cx="85090" cy="154940"/>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rPr>
        <w:t>，</w:t>
      </w:r>
      <w:r>
        <w:t>占</w:t>
      </w:r>
      <w:r>
        <w:rPr>
          <w:spacing w:val="-77"/>
        </w:rPr>
        <w:t xml:space="preserve"> </w:t>
      </w:r>
      <w:r>
        <w:rPr>
          <w:spacing w:val="11"/>
        </w:rPr>
        <w:t>0</w:t>
      </w:r>
      <w:r>
        <w:rPr>
          <w:noProof/>
          <w:spacing w:val="11"/>
          <w:w w:val="99"/>
          <w:lang w:val="en-US" w:bidi="ar-SA"/>
        </w:rPr>
        <w:drawing>
          <wp:inline distT="0" distB="0" distL="0" distR="0">
            <wp:extent cx="85090" cy="154940"/>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1"/>
          <w:w w:val="95"/>
        </w:rPr>
        <w:t>；</w:t>
      </w:r>
    </w:p>
    <w:p w:rsidR="00144542" w:rsidRDefault="00C6557D">
      <w:pPr>
        <w:pStyle w:val="a3"/>
        <w:spacing w:before="180" w:line="343" w:lineRule="auto"/>
        <w:ind w:left="320" w:right="600"/>
      </w:pPr>
      <w:r>
        <w:rPr>
          <w:spacing w:val="7"/>
        </w:rPr>
        <w:t>公务接</w:t>
      </w:r>
      <w:r>
        <w:rPr>
          <w:spacing w:val="5"/>
        </w:rPr>
        <w:t>待</w:t>
      </w:r>
      <w:r>
        <w:rPr>
          <w:spacing w:val="7"/>
        </w:rPr>
        <w:t>费支出决</w:t>
      </w:r>
      <w:r>
        <w:t>算</w:t>
      </w:r>
      <w:r>
        <w:rPr>
          <w:spacing w:val="-80"/>
        </w:rPr>
        <w:t xml:space="preserve"> </w:t>
      </w:r>
      <w:r>
        <w:t>0</w:t>
      </w:r>
      <w:r>
        <w:rPr>
          <w:spacing w:val="-81"/>
        </w:rPr>
        <w:t xml:space="preserve"> </w:t>
      </w:r>
      <w:r>
        <w:rPr>
          <w:spacing w:val="7"/>
        </w:rPr>
        <w:t>万元，</w:t>
      </w:r>
      <w:r>
        <w:rPr>
          <w:spacing w:val="5"/>
        </w:rPr>
        <w:t>完</w:t>
      </w:r>
      <w:r>
        <w:rPr>
          <w:spacing w:val="7"/>
        </w:rPr>
        <w:t>成预算</w:t>
      </w:r>
      <w:r>
        <w:t>的</w:t>
      </w:r>
      <w:r>
        <w:rPr>
          <w:spacing w:val="-77"/>
        </w:rPr>
        <w:t xml:space="preserve"> </w:t>
      </w:r>
      <w:r>
        <w:rPr>
          <w:spacing w:val="11"/>
        </w:rPr>
        <w:t>0</w:t>
      </w:r>
      <w:r>
        <w:rPr>
          <w:noProof/>
          <w:spacing w:val="11"/>
          <w:w w:val="99"/>
          <w:lang w:val="en-US" w:bidi="ar-SA"/>
        </w:rPr>
        <w:drawing>
          <wp:inline distT="0" distB="0" distL="0" distR="0">
            <wp:extent cx="85090" cy="154940"/>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rPr>
        <w:t>，</w:t>
      </w:r>
      <w:r>
        <w:t>占</w:t>
      </w:r>
      <w:r>
        <w:rPr>
          <w:spacing w:val="-77"/>
        </w:rPr>
        <w:t xml:space="preserve"> </w:t>
      </w:r>
      <w:r>
        <w:rPr>
          <w:spacing w:val="11"/>
        </w:rPr>
        <w:t>0</w:t>
      </w:r>
      <w:r>
        <w:rPr>
          <w:noProof/>
          <w:spacing w:val="11"/>
          <w:w w:val="99"/>
          <w:lang w:val="en-US" w:bidi="ar-SA"/>
        </w:rPr>
        <w:drawing>
          <wp:inline distT="0" distB="0" distL="0" distR="0">
            <wp:extent cx="85090" cy="154940"/>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rPr>
        <w:t>。具</w:t>
      </w:r>
      <w:r>
        <w:t>体情况如下：</w:t>
      </w:r>
    </w:p>
    <w:p w:rsidR="00144542" w:rsidRDefault="00C6557D">
      <w:pPr>
        <w:pStyle w:val="a4"/>
        <w:numPr>
          <w:ilvl w:val="2"/>
          <w:numId w:val="2"/>
        </w:numPr>
        <w:tabs>
          <w:tab w:val="left" w:pos="1442"/>
        </w:tabs>
        <w:spacing w:before="3"/>
        <w:ind w:hanging="482"/>
        <w:rPr>
          <w:sz w:val="32"/>
        </w:rPr>
      </w:pPr>
      <w:r>
        <w:rPr>
          <w:b/>
          <w:spacing w:val="-7"/>
          <w:sz w:val="32"/>
        </w:rPr>
        <w:t>因公出国</w:t>
      </w:r>
      <w:r>
        <w:rPr>
          <w:b/>
          <w:sz w:val="32"/>
        </w:rPr>
        <w:t>（境</w:t>
      </w:r>
      <w:r>
        <w:rPr>
          <w:b/>
          <w:spacing w:val="-24"/>
          <w:sz w:val="32"/>
        </w:rPr>
        <w:t>）</w:t>
      </w:r>
      <w:r>
        <w:rPr>
          <w:b/>
          <w:sz w:val="32"/>
        </w:rPr>
        <w:t>费</w:t>
      </w:r>
      <w:r>
        <w:rPr>
          <w:sz w:val="32"/>
        </w:rPr>
        <w:t>年初预算为0</w:t>
      </w:r>
      <w:r>
        <w:rPr>
          <w:spacing w:val="-15"/>
          <w:sz w:val="32"/>
        </w:rPr>
        <w:t xml:space="preserve"> 万元，支出决算为</w:t>
      </w:r>
    </w:p>
    <w:p w:rsidR="00144542" w:rsidRDefault="00C6557D" w:rsidP="0026582F">
      <w:pPr>
        <w:pStyle w:val="a3"/>
        <w:spacing w:before="183"/>
        <w:ind w:left="320"/>
      </w:pPr>
      <w:r>
        <w:t>0</w:t>
      </w:r>
      <w:r>
        <w:rPr>
          <w:spacing w:val="-83"/>
        </w:rPr>
        <w:t xml:space="preserve"> </w:t>
      </w:r>
      <w:r>
        <w:t>万元，完成年初预算的</w:t>
      </w:r>
      <w:r>
        <w:rPr>
          <w:spacing w:val="-81"/>
        </w:rPr>
        <w:t xml:space="preserve"> </w:t>
      </w:r>
      <w:r>
        <w:rPr>
          <w:spacing w:val="11"/>
        </w:rPr>
        <w:t>0</w:t>
      </w:r>
      <w:r>
        <w:rPr>
          <w:noProof/>
          <w:spacing w:val="11"/>
          <w:w w:val="99"/>
          <w:lang w:val="en-US" w:bidi="ar-SA"/>
        </w:rPr>
        <w:drawing>
          <wp:inline distT="0" distB="0" distL="0" distR="0">
            <wp:extent cx="85090" cy="154940"/>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sidR="0026582F">
        <w:rPr>
          <w:rFonts w:hint="eastAsia"/>
        </w:rPr>
        <w:t>.。</w:t>
      </w:r>
    </w:p>
    <w:p w:rsidR="00144542" w:rsidRDefault="00144542">
      <w:pPr>
        <w:pStyle w:val="a3"/>
        <w:spacing w:before="10"/>
        <w:rPr>
          <w:sz w:val="27"/>
        </w:rPr>
      </w:pPr>
    </w:p>
    <w:p w:rsidR="00144542" w:rsidRDefault="00C6557D">
      <w:pPr>
        <w:pStyle w:val="a4"/>
        <w:numPr>
          <w:ilvl w:val="2"/>
          <w:numId w:val="2"/>
        </w:numPr>
        <w:tabs>
          <w:tab w:val="left" w:pos="1453"/>
        </w:tabs>
        <w:ind w:left="1452" w:hanging="493"/>
        <w:rPr>
          <w:sz w:val="32"/>
        </w:rPr>
      </w:pPr>
      <w:r>
        <w:rPr>
          <w:b/>
          <w:spacing w:val="7"/>
          <w:sz w:val="32"/>
        </w:rPr>
        <w:t>公务用车购置及运行费</w:t>
      </w:r>
      <w:r>
        <w:rPr>
          <w:spacing w:val="7"/>
          <w:sz w:val="32"/>
          <w:u w:val="dotted"/>
        </w:rPr>
        <w:t>年</w:t>
      </w:r>
      <w:r>
        <w:rPr>
          <w:spacing w:val="-13"/>
          <w:sz w:val="32"/>
        </w:rPr>
        <w:t xml:space="preserve">初预算为 </w:t>
      </w:r>
      <w:r>
        <w:rPr>
          <w:sz w:val="32"/>
        </w:rPr>
        <w:t>0</w:t>
      </w:r>
      <w:r>
        <w:rPr>
          <w:spacing w:val="-7"/>
          <w:sz w:val="32"/>
        </w:rPr>
        <w:t xml:space="preserve"> 万元，支出决</w:t>
      </w:r>
    </w:p>
    <w:p w:rsidR="00144542" w:rsidRDefault="00C6557D">
      <w:pPr>
        <w:pStyle w:val="a3"/>
        <w:spacing w:before="186"/>
        <w:ind w:left="320"/>
      </w:pPr>
      <w:r>
        <w:t>算为</w:t>
      </w:r>
      <w:r>
        <w:rPr>
          <w:spacing w:val="-82"/>
        </w:rPr>
        <w:t xml:space="preserve"> </w:t>
      </w:r>
      <w:r>
        <w:t>0</w:t>
      </w:r>
      <w:r>
        <w:rPr>
          <w:spacing w:val="-82"/>
        </w:rPr>
        <w:t xml:space="preserve"> </w:t>
      </w:r>
      <w:r>
        <w:t>万元，完成年初预算的</w:t>
      </w:r>
      <w:r>
        <w:rPr>
          <w:spacing w:val="-81"/>
        </w:rPr>
        <w:t xml:space="preserve"> </w:t>
      </w:r>
      <w:r>
        <w:rPr>
          <w:spacing w:val="11"/>
        </w:rPr>
        <w:t>0</w:t>
      </w:r>
      <w:r>
        <w:rPr>
          <w:noProof/>
          <w:spacing w:val="11"/>
          <w:w w:val="99"/>
          <w:lang w:val="en-US" w:bidi="ar-SA"/>
        </w:rPr>
        <w:drawing>
          <wp:inline distT="0" distB="0" distL="0" distR="0">
            <wp:extent cx="85090" cy="154940"/>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w:t>
      </w:r>
    </w:p>
    <w:p w:rsidR="00144542" w:rsidRDefault="00144542">
      <w:pPr>
        <w:sectPr w:rsidR="00144542">
          <w:pgSz w:w="11910" w:h="16840"/>
          <w:pgMar w:top="1540" w:right="1200" w:bottom="900" w:left="1480" w:header="0" w:footer="704" w:gutter="0"/>
          <w:cols w:space="720"/>
        </w:sectPr>
      </w:pPr>
    </w:p>
    <w:p w:rsidR="00144542" w:rsidRDefault="00C6557D">
      <w:pPr>
        <w:pStyle w:val="a4"/>
        <w:numPr>
          <w:ilvl w:val="2"/>
          <w:numId w:val="2"/>
        </w:numPr>
        <w:tabs>
          <w:tab w:val="left" w:pos="1283"/>
        </w:tabs>
        <w:spacing w:before="35" w:line="348" w:lineRule="auto"/>
        <w:ind w:left="320" w:right="576" w:firstLine="640"/>
        <w:jc w:val="both"/>
        <w:rPr>
          <w:sz w:val="32"/>
        </w:rPr>
      </w:pPr>
      <w:r>
        <w:rPr>
          <w:b/>
          <w:sz w:val="32"/>
        </w:rPr>
        <w:lastRenderedPageBreak/>
        <w:t>公务接待费</w:t>
      </w:r>
      <w:r>
        <w:rPr>
          <w:sz w:val="32"/>
          <w:u w:val="dotted"/>
        </w:rPr>
        <w:t>年</w:t>
      </w:r>
      <w:r>
        <w:rPr>
          <w:spacing w:val="-17"/>
          <w:sz w:val="32"/>
        </w:rPr>
        <w:t xml:space="preserve">初预算为 </w:t>
      </w:r>
      <w:r>
        <w:rPr>
          <w:sz w:val="32"/>
        </w:rPr>
        <w:t>0</w:t>
      </w:r>
      <w:r>
        <w:rPr>
          <w:spacing w:val="-19"/>
          <w:sz w:val="32"/>
        </w:rPr>
        <w:t xml:space="preserve"> 万元，支出决算为 </w:t>
      </w:r>
      <w:r>
        <w:rPr>
          <w:sz w:val="32"/>
        </w:rPr>
        <w:t>0</w:t>
      </w:r>
      <w:r>
        <w:rPr>
          <w:spacing w:val="-21"/>
          <w:sz w:val="32"/>
        </w:rPr>
        <w:t xml:space="preserve"> 万元， 完成年初预算的</w:t>
      </w:r>
      <w:r>
        <w:rPr>
          <w:spacing w:val="-83"/>
          <w:sz w:val="32"/>
        </w:rPr>
        <w:t xml:space="preserve"> </w:t>
      </w:r>
      <w:r>
        <w:rPr>
          <w:spacing w:val="11"/>
          <w:sz w:val="32"/>
        </w:rPr>
        <w:t>0</w:t>
      </w:r>
      <w:r>
        <w:rPr>
          <w:noProof/>
          <w:spacing w:val="11"/>
          <w:w w:val="99"/>
          <w:sz w:val="32"/>
          <w:lang w:val="en-US" w:bidi="ar-SA"/>
        </w:rPr>
        <w:drawing>
          <wp:inline distT="0" distB="0" distL="0" distR="0">
            <wp:extent cx="85090" cy="154940"/>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z w:val="32"/>
        </w:rPr>
        <w:t>。</w:t>
      </w:r>
    </w:p>
    <w:p w:rsidR="00144542" w:rsidRDefault="00C6557D">
      <w:pPr>
        <w:tabs>
          <w:tab w:val="left" w:leader="dot" w:pos="7980"/>
        </w:tabs>
        <w:spacing w:line="399" w:lineRule="exact"/>
        <w:ind w:left="960"/>
        <w:rPr>
          <w:rFonts w:ascii="宋体" w:eastAsia="宋体"/>
          <w:b/>
          <w:sz w:val="32"/>
        </w:rPr>
      </w:pPr>
      <w:r>
        <w:rPr>
          <w:rFonts w:ascii="黑体" w:eastAsia="黑体" w:hint="eastAsia"/>
          <w:sz w:val="32"/>
        </w:rPr>
        <w:t>八</w:t>
      </w:r>
      <w:r>
        <w:rPr>
          <w:rFonts w:ascii="黑体" w:eastAsia="黑体" w:hint="eastAsia"/>
          <w:spacing w:val="-51"/>
          <w:sz w:val="32"/>
        </w:rPr>
        <w:t>、</w:t>
      </w:r>
      <w:r>
        <w:rPr>
          <w:rFonts w:ascii="黑体" w:eastAsia="黑体" w:hint="eastAsia"/>
          <w:sz w:val="32"/>
        </w:rPr>
        <w:t>预算绩效情况说明</w:t>
      </w:r>
      <w:r>
        <w:rPr>
          <w:rFonts w:ascii="黑体" w:eastAsia="黑体" w:hint="eastAsia"/>
          <w:sz w:val="32"/>
        </w:rPr>
        <w:tab/>
      </w:r>
      <w:r>
        <w:rPr>
          <w:rFonts w:ascii="宋体" w:eastAsia="宋体" w:hint="eastAsia"/>
          <w:b/>
          <w:sz w:val="32"/>
        </w:rPr>
        <w:t>S3-8</w:t>
      </w:r>
    </w:p>
    <w:p w:rsidR="00144542" w:rsidRDefault="00144542">
      <w:pPr>
        <w:pStyle w:val="a3"/>
        <w:spacing w:before="2"/>
        <w:rPr>
          <w:rFonts w:ascii="宋体"/>
          <w:b/>
          <w:sz w:val="26"/>
        </w:rPr>
      </w:pPr>
    </w:p>
    <w:p w:rsidR="00144542" w:rsidRDefault="00C6557D">
      <w:pPr>
        <w:pStyle w:val="2"/>
        <w:spacing w:before="1"/>
        <w:rPr>
          <w:rFonts w:ascii="楷体_GB2312" w:eastAsia="楷体_GB2312"/>
        </w:rPr>
      </w:pPr>
      <w:r>
        <w:rPr>
          <w:rFonts w:ascii="楷体_GB2312" w:eastAsia="楷体_GB2312" w:hint="eastAsia"/>
        </w:rPr>
        <w:t>（一）绩效管理工作开展情况。</w:t>
      </w:r>
    </w:p>
    <w:p w:rsidR="00144542" w:rsidRDefault="00C6557D">
      <w:pPr>
        <w:pStyle w:val="a3"/>
        <w:spacing w:before="180"/>
        <w:ind w:left="960"/>
      </w:pPr>
      <w:r>
        <w:t>我单位没有项目支出。</w:t>
      </w:r>
    </w:p>
    <w:p w:rsidR="00144542" w:rsidRDefault="00C6557D">
      <w:pPr>
        <w:pStyle w:val="a3"/>
        <w:tabs>
          <w:tab w:val="left" w:leader="dot" w:pos="7980"/>
        </w:tabs>
        <w:spacing w:before="180"/>
        <w:ind w:left="960"/>
        <w:rPr>
          <w:rFonts w:ascii="宋体" w:eastAsia="宋体"/>
          <w:b/>
        </w:rPr>
      </w:pPr>
      <w:r>
        <w:rPr>
          <w:rFonts w:ascii="黑体" w:eastAsia="黑体" w:hint="eastAsia"/>
        </w:rPr>
        <w:t>九</w:t>
      </w:r>
      <w:r>
        <w:rPr>
          <w:rFonts w:ascii="黑体" w:eastAsia="黑体" w:hint="eastAsia"/>
          <w:spacing w:val="-22"/>
        </w:rPr>
        <w:t>、</w:t>
      </w:r>
      <w:r>
        <w:rPr>
          <w:rFonts w:ascii="黑体" w:eastAsia="黑体" w:hint="eastAsia"/>
        </w:rPr>
        <w:t>政府性基金预算财政拨款支出决算情况说明</w:t>
      </w:r>
      <w:r>
        <w:rPr>
          <w:rFonts w:ascii="黑体" w:eastAsia="黑体" w:hint="eastAsia"/>
        </w:rPr>
        <w:tab/>
      </w:r>
      <w:r>
        <w:rPr>
          <w:rFonts w:ascii="宋体" w:eastAsia="宋体" w:hint="eastAsia"/>
          <w:b/>
        </w:rPr>
        <w:t>S3-9</w:t>
      </w:r>
    </w:p>
    <w:p w:rsidR="00144542" w:rsidRDefault="00C6557D">
      <w:pPr>
        <w:pStyle w:val="a3"/>
        <w:spacing w:before="178" w:line="343" w:lineRule="auto"/>
        <w:ind w:left="320" w:right="597" w:firstLine="640"/>
        <w:jc w:val="both"/>
      </w:pPr>
      <w:r>
        <w:t>2018</w:t>
      </w:r>
      <w:r>
        <w:rPr>
          <w:spacing w:val="-10"/>
        </w:rPr>
        <w:t xml:space="preserve"> 年度政府性基金预算财政拨款支出年初预算为</w:t>
      </w:r>
      <w:r>
        <w:t>0</w:t>
      </w:r>
      <w:r>
        <w:rPr>
          <w:spacing w:val="-58"/>
        </w:rPr>
        <w:t xml:space="preserve"> 万</w:t>
      </w:r>
      <w:r>
        <w:rPr>
          <w:spacing w:val="-58"/>
          <w:position w:val="1"/>
        </w:rPr>
        <w:t>元，支出决算为</w:t>
      </w:r>
      <w:r>
        <w:rPr>
          <w:spacing w:val="-82"/>
          <w:position w:val="1"/>
        </w:rPr>
        <w:t xml:space="preserve"> </w:t>
      </w:r>
      <w:r>
        <w:rPr>
          <w:position w:val="1"/>
        </w:rPr>
        <w:t>0</w:t>
      </w:r>
      <w:r>
        <w:rPr>
          <w:spacing w:val="-83"/>
          <w:position w:val="1"/>
        </w:rPr>
        <w:t xml:space="preserve"> </w:t>
      </w:r>
      <w:r>
        <w:rPr>
          <w:position w:val="1"/>
        </w:rPr>
        <w:t>万元，完成年初预算的</w:t>
      </w:r>
      <w:r>
        <w:rPr>
          <w:spacing w:val="-83"/>
          <w:position w:val="1"/>
        </w:rPr>
        <w:t xml:space="preserve"> </w:t>
      </w:r>
      <w:r>
        <w:rPr>
          <w:spacing w:val="11"/>
          <w:position w:val="1"/>
        </w:rPr>
        <w:t>0</w:t>
      </w:r>
      <w:r>
        <w:rPr>
          <w:noProof/>
          <w:spacing w:val="11"/>
          <w:w w:val="99"/>
          <w:lang w:val="en-US" w:bidi="ar-SA"/>
        </w:rPr>
        <w:drawing>
          <wp:inline distT="0" distB="0" distL="0" distR="0">
            <wp:extent cx="85090" cy="154940"/>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position w:val="1"/>
        </w:rPr>
        <w:t>。</w:t>
      </w:r>
    </w:p>
    <w:p w:rsidR="00144542" w:rsidRDefault="00C6557D">
      <w:pPr>
        <w:tabs>
          <w:tab w:val="left" w:leader="dot" w:pos="7819"/>
        </w:tabs>
        <w:spacing w:before="9"/>
        <w:ind w:left="960"/>
        <w:rPr>
          <w:rFonts w:ascii="宋体" w:eastAsia="宋体"/>
          <w:b/>
          <w:sz w:val="32"/>
        </w:rPr>
      </w:pPr>
      <w:r>
        <w:rPr>
          <w:rFonts w:ascii="黑体" w:eastAsia="黑体" w:hint="eastAsia"/>
          <w:sz w:val="32"/>
        </w:rPr>
        <w:t>十</w:t>
      </w:r>
      <w:r>
        <w:rPr>
          <w:rFonts w:ascii="黑体" w:eastAsia="黑体" w:hint="eastAsia"/>
          <w:spacing w:val="-39"/>
          <w:sz w:val="32"/>
        </w:rPr>
        <w:t>、</w:t>
      </w:r>
      <w:r>
        <w:rPr>
          <w:rFonts w:ascii="黑体" w:eastAsia="黑体" w:hint="eastAsia"/>
          <w:sz w:val="32"/>
        </w:rPr>
        <w:t>机关运行经费支出情况说明</w:t>
      </w:r>
      <w:r>
        <w:rPr>
          <w:rFonts w:ascii="黑体" w:eastAsia="黑体" w:hint="eastAsia"/>
          <w:sz w:val="32"/>
        </w:rPr>
        <w:tab/>
      </w:r>
      <w:r>
        <w:rPr>
          <w:rFonts w:ascii="宋体" w:eastAsia="宋体" w:hint="eastAsia"/>
          <w:b/>
          <w:sz w:val="32"/>
        </w:rPr>
        <w:t>S3-10</w:t>
      </w:r>
    </w:p>
    <w:p w:rsidR="00144542" w:rsidRDefault="00C6557D">
      <w:pPr>
        <w:pStyle w:val="a3"/>
        <w:spacing w:before="134"/>
        <w:ind w:left="960"/>
      </w:pPr>
      <w:r>
        <w:t>2018</w:t>
      </w:r>
      <w:r>
        <w:rPr>
          <w:spacing w:val="-12"/>
        </w:rPr>
        <w:t xml:space="preserve"> 年度机关运行经费年初预算 </w:t>
      </w:r>
      <w:r>
        <w:t>57.4</w:t>
      </w:r>
      <w:r>
        <w:rPr>
          <w:spacing w:val="-9"/>
        </w:rPr>
        <w:t xml:space="preserve"> 万元，支出决算</w:t>
      </w:r>
    </w:p>
    <w:p w:rsidR="00144542" w:rsidRDefault="00C6557D">
      <w:pPr>
        <w:pStyle w:val="a3"/>
        <w:spacing w:before="219" w:line="362" w:lineRule="auto"/>
        <w:ind w:left="320" w:right="600"/>
      </w:pPr>
      <w:r>
        <w:t>为</w:t>
      </w:r>
      <w:r>
        <w:rPr>
          <w:spacing w:val="-79"/>
        </w:rPr>
        <w:t xml:space="preserve"> </w:t>
      </w:r>
      <w:r>
        <w:t>42.98</w:t>
      </w:r>
      <w:r>
        <w:rPr>
          <w:spacing w:val="-80"/>
        </w:rPr>
        <w:t xml:space="preserve"> </w:t>
      </w:r>
      <w:r>
        <w:rPr>
          <w:spacing w:val="5"/>
        </w:rPr>
        <w:t>万</w:t>
      </w:r>
      <w:r>
        <w:t>元</w:t>
      </w:r>
      <w:r>
        <w:rPr>
          <w:spacing w:val="5"/>
        </w:rPr>
        <w:t>，完成</w:t>
      </w:r>
      <w:r>
        <w:t>年</w:t>
      </w:r>
      <w:r>
        <w:rPr>
          <w:spacing w:val="5"/>
        </w:rPr>
        <w:t>初预</w:t>
      </w:r>
      <w:r>
        <w:t>算的</w:t>
      </w:r>
      <w:r>
        <w:rPr>
          <w:spacing w:val="-78"/>
        </w:rPr>
        <w:t xml:space="preserve"> </w:t>
      </w:r>
      <w:r>
        <w:rPr>
          <w:spacing w:val="2"/>
        </w:rPr>
        <w:t>74.88</w:t>
      </w:r>
      <w:r>
        <w:rPr>
          <w:noProof/>
          <w:spacing w:val="11"/>
          <w:w w:val="99"/>
          <w:lang w:val="en-US" w:bidi="ar-SA"/>
        </w:rPr>
        <w:drawing>
          <wp:inline distT="0" distB="0" distL="0" distR="0">
            <wp:extent cx="85090" cy="154940"/>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3"/>
        </w:rPr>
        <w:t>.</w:t>
      </w:r>
      <w:r>
        <w:rPr>
          <w:spacing w:val="5"/>
        </w:rPr>
        <w:t>决</w:t>
      </w:r>
      <w:r>
        <w:t>算</w:t>
      </w:r>
      <w:r>
        <w:rPr>
          <w:spacing w:val="5"/>
        </w:rPr>
        <w:t>数与年</w:t>
      </w:r>
      <w:r>
        <w:t>初</w:t>
      </w:r>
      <w:r>
        <w:rPr>
          <w:spacing w:val="5"/>
        </w:rPr>
        <w:t>预</w:t>
      </w:r>
      <w:r>
        <w:t>算数存在差异的主要原因是：人员变动，节约开支。</w:t>
      </w:r>
    </w:p>
    <w:p w:rsidR="00144542" w:rsidRDefault="00C6557D">
      <w:pPr>
        <w:tabs>
          <w:tab w:val="left" w:leader="dot" w:pos="7702"/>
        </w:tabs>
        <w:spacing w:before="51"/>
        <w:ind w:left="960"/>
        <w:rPr>
          <w:rFonts w:ascii="宋体" w:eastAsia="宋体"/>
          <w:b/>
          <w:sz w:val="32"/>
        </w:rPr>
      </w:pPr>
      <w:r>
        <w:rPr>
          <w:rFonts w:ascii="黑体" w:eastAsia="黑体" w:hint="eastAsia"/>
          <w:sz w:val="32"/>
        </w:rPr>
        <w:t>十一、政府采购支出情况说明</w:t>
      </w:r>
      <w:r>
        <w:rPr>
          <w:rFonts w:ascii="黑体" w:eastAsia="黑体" w:hint="eastAsia"/>
          <w:sz w:val="32"/>
        </w:rPr>
        <w:tab/>
      </w:r>
      <w:r>
        <w:rPr>
          <w:rFonts w:ascii="宋体" w:eastAsia="宋体" w:hint="eastAsia"/>
          <w:b/>
          <w:sz w:val="32"/>
        </w:rPr>
        <w:t>S3-11</w:t>
      </w:r>
    </w:p>
    <w:p w:rsidR="00144542" w:rsidRDefault="00C6557D">
      <w:pPr>
        <w:pStyle w:val="a3"/>
        <w:spacing w:before="180" w:line="345" w:lineRule="auto"/>
        <w:ind w:left="320" w:right="597" w:firstLine="640"/>
        <w:jc w:val="both"/>
      </w:pPr>
      <w:r>
        <w:t>2018</w:t>
      </w:r>
      <w:r>
        <w:rPr>
          <w:spacing w:val="-17"/>
        </w:rPr>
        <w:t xml:space="preserve"> 年度政府采购支出总额 </w:t>
      </w:r>
      <w:r>
        <w:t>0</w:t>
      </w:r>
      <w:r>
        <w:rPr>
          <w:spacing w:val="-18"/>
        </w:rPr>
        <w:t xml:space="preserve"> 万元，其中：政府采购货</w:t>
      </w:r>
      <w:r>
        <w:rPr>
          <w:spacing w:val="-35"/>
        </w:rPr>
        <w:t xml:space="preserve">物支出 </w:t>
      </w:r>
      <w:r>
        <w:t>0</w:t>
      </w:r>
      <w:r>
        <w:rPr>
          <w:spacing w:val="-16"/>
        </w:rPr>
        <w:t xml:space="preserve"> 万元、政府采购工程支出 </w:t>
      </w:r>
      <w:r>
        <w:t>0</w:t>
      </w:r>
      <w:r>
        <w:rPr>
          <w:spacing w:val="-10"/>
        </w:rPr>
        <w:t xml:space="preserve"> 万元、政府采购服务支</w:t>
      </w:r>
      <w:r>
        <w:rPr>
          <w:spacing w:val="-47"/>
        </w:rPr>
        <w:t xml:space="preserve">出 </w:t>
      </w:r>
      <w:r>
        <w:t>0</w:t>
      </w:r>
      <w:r>
        <w:rPr>
          <w:spacing w:val="-15"/>
        </w:rPr>
        <w:t xml:space="preserve"> 万元。授予中小企业合同金额 </w:t>
      </w:r>
      <w:r>
        <w:t>0</w:t>
      </w:r>
      <w:r>
        <w:rPr>
          <w:spacing w:val="-10"/>
        </w:rPr>
        <w:t xml:space="preserve"> 万元，占政府采购支出</w:t>
      </w:r>
      <w:r>
        <w:rPr>
          <w:spacing w:val="-10"/>
          <w:position w:val="1"/>
        </w:rPr>
        <w:t>总额的</w:t>
      </w:r>
      <w:r>
        <w:rPr>
          <w:spacing w:val="-83"/>
          <w:position w:val="1"/>
        </w:rPr>
        <w:t xml:space="preserve"> </w:t>
      </w:r>
      <w:r>
        <w:rPr>
          <w:spacing w:val="11"/>
          <w:position w:val="1"/>
        </w:rPr>
        <w:t>0</w:t>
      </w:r>
      <w:r>
        <w:rPr>
          <w:noProof/>
          <w:spacing w:val="11"/>
          <w:w w:val="99"/>
          <w:lang w:val="en-US" w:bidi="ar-SA"/>
        </w:rPr>
        <w:drawing>
          <wp:inline distT="0" distB="0" distL="0" distR="0">
            <wp:extent cx="85090" cy="154940"/>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31"/>
          <w:position w:val="1"/>
        </w:rPr>
        <w:t>，</w:t>
      </w:r>
      <w:r>
        <w:rPr>
          <w:position w:val="1"/>
        </w:rPr>
        <w:t>其中</w:t>
      </w:r>
      <w:r>
        <w:rPr>
          <w:spacing w:val="-31"/>
          <w:position w:val="1"/>
        </w:rPr>
        <w:t>：</w:t>
      </w:r>
      <w:r>
        <w:rPr>
          <w:position w:val="1"/>
        </w:rPr>
        <w:t>授予小微企业合同金额</w:t>
      </w:r>
      <w:r>
        <w:rPr>
          <w:spacing w:val="-83"/>
          <w:position w:val="1"/>
        </w:rPr>
        <w:t xml:space="preserve"> </w:t>
      </w:r>
      <w:r>
        <w:rPr>
          <w:position w:val="1"/>
        </w:rPr>
        <w:t>0</w:t>
      </w:r>
      <w:r>
        <w:rPr>
          <w:spacing w:val="-84"/>
          <w:position w:val="1"/>
        </w:rPr>
        <w:t xml:space="preserve"> </w:t>
      </w:r>
      <w:r>
        <w:rPr>
          <w:position w:val="1"/>
        </w:rPr>
        <w:t>万元</w:t>
      </w:r>
      <w:r>
        <w:rPr>
          <w:spacing w:val="-31"/>
          <w:position w:val="1"/>
        </w:rPr>
        <w:t>，</w:t>
      </w:r>
      <w:r>
        <w:rPr>
          <w:position w:val="1"/>
        </w:rPr>
        <w:t>占政府采</w:t>
      </w:r>
      <w:r>
        <w:t>购支出总额的</w:t>
      </w:r>
      <w:r>
        <w:rPr>
          <w:spacing w:val="-84"/>
        </w:rPr>
        <w:t xml:space="preserve"> </w:t>
      </w:r>
      <w:r>
        <w:rPr>
          <w:spacing w:val="11"/>
        </w:rPr>
        <w:t>0</w:t>
      </w:r>
      <w:r>
        <w:rPr>
          <w:noProof/>
          <w:spacing w:val="11"/>
          <w:w w:val="99"/>
          <w:lang w:val="en-US" w:bidi="ar-SA"/>
        </w:rPr>
        <w:drawing>
          <wp:inline distT="0" distB="0" distL="0" distR="0">
            <wp:extent cx="85090" cy="154940"/>
            <wp:effectExtent l="0" t="0" r="0" b="0"/>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w:t>
      </w:r>
    </w:p>
    <w:p w:rsidR="00144542" w:rsidRDefault="00C6557D">
      <w:pPr>
        <w:tabs>
          <w:tab w:val="left" w:leader="dot" w:pos="7819"/>
        </w:tabs>
        <w:spacing w:line="408" w:lineRule="exact"/>
        <w:ind w:left="960"/>
        <w:rPr>
          <w:rFonts w:ascii="宋体" w:eastAsia="宋体"/>
          <w:b/>
          <w:sz w:val="32"/>
        </w:rPr>
      </w:pPr>
      <w:r>
        <w:rPr>
          <w:rFonts w:ascii="黑体" w:eastAsia="黑体" w:hint="eastAsia"/>
          <w:sz w:val="32"/>
        </w:rPr>
        <w:t>十二</w:t>
      </w:r>
      <w:r>
        <w:rPr>
          <w:rFonts w:ascii="黑体" w:eastAsia="黑体" w:hint="eastAsia"/>
          <w:spacing w:val="-41"/>
          <w:sz w:val="32"/>
        </w:rPr>
        <w:t>、</w:t>
      </w:r>
      <w:r>
        <w:rPr>
          <w:rFonts w:ascii="黑体" w:eastAsia="黑体" w:hint="eastAsia"/>
          <w:sz w:val="32"/>
        </w:rPr>
        <w:t>国有资产占用情况说明</w:t>
      </w:r>
      <w:r>
        <w:rPr>
          <w:rFonts w:ascii="黑体" w:eastAsia="黑体" w:hint="eastAsia"/>
          <w:sz w:val="32"/>
        </w:rPr>
        <w:tab/>
      </w:r>
      <w:r>
        <w:rPr>
          <w:rFonts w:ascii="宋体" w:eastAsia="宋体" w:hint="eastAsia"/>
          <w:b/>
          <w:sz w:val="32"/>
        </w:rPr>
        <w:t>S3-12</w:t>
      </w:r>
    </w:p>
    <w:p w:rsidR="00144542" w:rsidRDefault="00C6557D">
      <w:pPr>
        <w:pStyle w:val="a3"/>
        <w:spacing w:before="181"/>
        <w:ind w:right="597"/>
        <w:jc w:val="right"/>
      </w:pPr>
      <w:r>
        <w:t>2018</w:t>
      </w:r>
      <w:r>
        <w:rPr>
          <w:spacing w:val="-18"/>
        </w:rPr>
        <w:t xml:space="preserve"> 年期末，我部门共有车辆 </w:t>
      </w:r>
      <w:r>
        <w:t>0</w:t>
      </w:r>
      <w:r>
        <w:rPr>
          <w:spacing w:val="-16"/>
        </w:rPr>
        <w:t xml:space="preserve"> 辆，其中：省级领导干</w:t>
      </w:r>
    </w:p>
    <w:p w:rsidR="00144542" w:rsidRDefault="00C6557D">
      <w:pPr>
        <w:pStyle w:val="a3"/>
        <w:spacing w:before="180"/>
        <w:ind w:right="585"/>
        <w:jc w:val="right"/>
      </w:pPr>
      <w:r>
        <w:rPr>
          <w:spacing w:val="-21"/>
        </w:rPr>
        <w:t xml:space="preserve">部用车 </w:t>
      </w:r>
      <w:r>
        <w:t>0</w:t>
      </w:r>
      <w:r>
        <w:rPr>
          <w:spacing w:val="-16"/>
        </w:rPr>
        <w:t xml:space="preserve"> 辆、主要领导干部用车 </w:t>
      </w:r>
      <w:r>
        <w:t>0</w:t>
      </w:r>
      <w:r>
        <w:rPr>
          <w:spacing w:val="-18"/>
        </w:rPr>
        <w:t xml:space="preserve"> 辆、机要通信用车 </w:t>
      </w:r>
      <w:r>
        <w:t>0</w:t>
      </w:r>
      <w:r>
        <w:rPr>
          <w:spacing w:val="-28"/>
        </w:rPr>
        <w:t xml:space="preserve"> 辆、</w:t>
      </w:r>
    </w:p>
    <w:p w:rsidR="00144542" w:rsidRDefault="00C6557D">
      <w:pPr>
        <w:pStyle w:val="a3"/>
        <w:spacing w:before="178"/>
        <w:ind w:right="663"/>
        <w:jc w:val="right"/>
      </w:pPr>
      <w:r>
        <w:rPr>
          <w:spacing w:val="-14"/>
        </w:rPr>
        <w:t xml:space="preserve">应急保障车 </w:t>
      </w:r>
      <w:r>
        <w:t>0</w:t>
      </w:r>
      <w:r>
        <w:rPr>
          <w:spacing w:val="-19"/>
        </w:rPr>
        <w:t xml:space="preserve"> 辆、执法执勤用车 </w:t>
      </w:r>
      <w:r>
        <w:t>0</w:t>
      </w:r>
      <w:r>
        <w:rPr>
          <w:spacing w:val="-16"/>
        </w:rPr>
        <w:t xml:space="preserve"> 辆、特种专业技术用车 </w:t>
      </w:r>
      <w:r>
        <w:t>0</w:t>
      </w:r>
    </w:p>
    <w:p w:rsidR="00144542" w:rsidRDefault="00144542">
      <w:pPr>
        <w:jc w:val="right"/>
        <w:sectPr w:rsidR="00144542">
          <w:pgSz w:w="11910" w:h="16840"/>
          <w:pgMar w:top="1540" w:right="1200" w:bottom="900" w:left="1480" w:header="0" w:footer="704" w:gutter="0"/>
          <w:cols w:space="720"/>
        </w:sectPr>
      </w:pPr>
    </w:p>
    <w:p w:rsidR="00144542" w:rsidRDefault="00C6557D">
      <w:pPr>
        <w:pStyle w:val="a3"/>
        <w:spacing w:before="35" w:line="345" w:lineRule="auto"/>
        <w:ind w:left="320" w:right="600"/>
        <w:jc w:val="both"/>
      </w:pPr>
      <w:r>
        <w:rPr>
          <w:spacing w:val="-4"/>
        </w:rPr>
        <w:lastRenderedPageBreak/>
        <w:t xml:space="preserve">辆、离退休干部用车 </w:t>
      </w:r>
      <w:r>
        <w:t>0</w:t>
      </w:r>
      <w:r>
        <w:rPr>
          <w:spacing w:val="-16"/>
        </w:rPr>
        <w:t xml:space="preserve"> 辆、其他用车 </w:t>
      </w:r>
      <w:r>
        <w:t>0</w:t>
      </w:r>
      <w:r>
        <w:rPr>
          <w:spacing w:val="-16"/>
        </w:rPr>
        <w:t xml:space="preserve"> 辆；单位价值 </w:t>
      </w:r>
      <w:r>
        <w:t>50</w:t>
      </w:r>
      <w:r>
        <w:rPr>
          <w:spacing w:val="-40"/>
        </w:rPr>
        <w:t xml:space="preserve"> 万</w:t>
      </w:r>
      <w:r>
        <w:rPr>
          <w:spacing w:val="-46"/>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r>
        <w:rPr>
          <w:spacing w:val="-46"/>
        </w:rPr>
        <w:t xml:space="preserve">备 </w:t>
      </w:r>
      <w:r>
        <w:t>0</w:t>
      </w:r>
      <w:r>
        <w:rPr>
          <w:spacing w:val="-40"/>
        </w:rPr>
        <w:t xml:space="preserve"> 台</w:t>
      </w:r>
      <w:r>
        <w:t>（套）。</w:t>
      </w:r>
    </w:p>
    <w:p w:rsidR="00144542" w:rsidRDefault="00144542">
      <w:pPr>
        <w:spacing w:line="345" w:lineRule="auto"/>
        <w:jc w:val="both"/>
        <w:sectPr w:rsidR="00144542">
          <w:pgSz w:w="11910" w:h="16840"/>
          <w:pgMar w:top="1540" w:right="1200" w:bottom="900" w:left="1480" w:header="0" w:footer="704" w:gutter="0"/>
          <w:cols w:space="720"/>
        </w:sect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144542">
      <w:pPr>
        <w:pStyle w:val="a3"/>
        <w:rPr>
          <w:sz w:val="20"/>
        </w:rPr>
      </w:pPr>
    </w:p>
    <w:p w:rsidR="00144542" w:rsidRDefault="00C6557D">
      <w:pPr>
        <w:pStyle w:val="1"/>
        <w:tabs>
          <w:tab w:val="left" w:pos="4253"/>
          <w:tab w:val="left" w:leader="dot" w:pos="8271"/>
        </w:tabs>
        <w:spacing w:before="190"/>
        <w:ind w:left="1853"/>
        <w:rPr>
          <w:rFonts w:ascii="宋体" w:eastAsia="宋体"/>
          <w:b/>
          <w:sz w:val="32"/>
        </w:rPr>
      </w:pPr>
      <w:r>
        <w:t>第四部分</w:t>
      </w:r>
      <w:r>
        <w:tab/>
        <w:t>名词解释</w:t>
      </w:r>
      <w:r>
        <w:tab/>
      </w:r>
      <w:r>
        <w:rPr>
          <w:rFonts w:ascii="宋体" w:eastAsia="宋体" w:hint="eastAsia"/>
          <w:b/>
          <w:sz w:val="32"/>
        </w:rPr>
        <w:t>S4</w:t>
      </w:r>
    </w:p>
    <w:p w:rsidR="00144542" w:rsidRDefault="00144542">
      <w:pPr>
        <w:rPr>
          <w:rFonts w:ascii="宋体" w:eastAsia="宋体"/>
          <w:sz w:val="32"/>
        </w:rPr>
        <w:sectPr w:rsidR="00144542">
          <w:footerReference w:type="default" r:id="rId15"/>
          <w:pgSz w:w="11910" w:h="16840"/>
          <w:pgMar w:top="1580" w:right="1200" w:bottom="1160" w:left="1480" w:header="0" w:footer="975" w:gutter="0"/>
          <w:pgNumType w:start="24"/>
          <w:cols w:space="720"/>
        </w:sectPr>
      </w:pPr>
    </w:p>
    <w:p w:rsidR="00144542" w:rsidRDefault="00144542">
      <w:pPr>
        <w:pStyle w:val="a3"/>
        <w:rPr>
          <w:rFonts w:ascii="宋体"/>
          <w:b/>
          <w:sz w:val="20"/>
        </w:rPr>
      </w:pPr>
    </w:p>
    <w:p w:rsidR="00144542" w:rsidRDefault="00C6557D">
      <w:pPr>
        <w:pStyle w:val="a3"/>
        <w:spacing w:before="226" w:line="345" w:lineRule="auto"/>
        <w:ind w:left="108" w:right="273" w:firstLine="638"/>
      </w:pPr>
      <w:r>
        <w:rPr>
          <w:spacing w:val="-11"/>
        </w:rPr>
        <w:t>一、财政拨款收入：单位从同级政府财政部门取得的财政预算资金。</w:t>
      </w:r>
    </w:p>
    <w:p w:rsidR="00144542" w:rsidRDefault="00C6557D">
      <w:pPr>
        <w:pStyle w:val="a3"/>
        <w:spacing w:line="343" w:lineRule="auto"/>
        <w:ind w:left="108" w:right="273" w:firstLine="638"/>
      </w:pPr>
      <w:r>
        <w:rPr>
          <w:spacing w:val="-11"/>
        </w:rPr>
        <w:t>二、事业收入：事业单位开展专业业务活动及其辅助活动取得的收入。</w:t>
      </w:r>
    </w:p>
    <w:p w:rsidR="00144542" w:rsidRDefault="00C6557D">
      <w:pPr>
        <w:pStyle w:val="a3"/>
        <w:spacing w:before="6" w:line="345" w:lineRule="auto"/>
        <w:ind w:left="108" w:right="273" w:firstLine="638"/>
      </w:pPr>
      <w:r>
        <w:rPr>
          <w:spacing w:val="-11"/>
        </w:rPr>
        <w:t>三、上级补助收入：事业单位从主管部门和上级单位取得的非财政补助收入。</w:t>
      </w:r>
    </w:p>
    <w:p w:rsidR="00144542" w:rsidRDefault="00C6557D">
      <w:pPr>
        <w:pStyle w:val="a3"/>
        <w:spacing w:line="345" w:lineRule="auto"/>
        <w:ind w:left="108" w:right="271" w:firstLine="638"/>
      </w:pPr>
      <w:r>
        <w:rPr>
          <w:spacing w:val="-12"/>
        </w:rPr>
        <w:t>四、附属单位上缴收入：事业单位取得附属独立核算单位根据有关规定上缴的收入。</w:t>
      </w:r>
    </w:p>
    <w:p w:rsidR="00144542" w:rsidRDefault="00C6557D">
      <w:pPr>
        <w:pStyle w:val="a3"/>
        <w:spacing w:line="343" w:lineRule="auto"/>
        <w:ind w:left="108" w:right="273" w:firstLine="638"/>
      </w:pPr>
      <w:r>
        <w:rPr>
          <w:spacing w:val="-11"/>
        </w:rPr>
        <w:t>五、经营收入：事业单位在专业业务活动及其辅助活动之外开展非独立核算经营活动取得的收入。</w:t>
      </w:r>
    </w:p>
    <w:p w:rsidR="00144542" w:rsidRDefault="00C6557D">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144542" w:rsidRDefault="00C6557D">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144542" w:rsidRDefault="00C6557D">
      <w:pPr>
        <w:pStyle w:val="a3"/>
        <w:spacing w:line="345" w:lineRule="auto"/>
        <w:ind w:left="108" w:right="271" w:firstLine="638"/>
      </w:pPr>
      <w:r>
        <w:rPr>
          <w:spacing w:val="-12"/>
        </w:rPr>
        <w:t>八、基本支出：为保障机构正常运转、完成日常工作任务而发生的人员支出和公用支出。</w:t>
      </w:r>
    </w:p>
    <w:p w:rsidR="00144542" w:rsidRDefault="00C6557D">
      <w:pPr>
        <w:pStyle w:val="a3"/>
        <w:spacing w:line="345" w:lineRule="auto"/>
        <w:ind w:left="108" w:right="273" w:firstLine="638"/>
      </w:pPr>
      <w:r>
        <w:rPr>
          <w:spacing w:val="-11"/>
        </w:rPr>
        <w:t>九、项目支出：基本支出之外为完成特定行政任务和事业发展目标所发生的支出。</w:t>
      </w:r>
    </w:p>
    <w:p w:rsidR="00144542" w:rsidRDefault="00144542">
      <w:pPr>
        <w:spacing w:line="345" w:lineRule="auto"/>
        <w:sectPr w:rsidR="00144542">
          <w:pgSz w:w="11910" w:h="16840"/>
          <w:pgMar w:top="1580" w:right="1200" w:bottom="1160" w:left="1480" w:header="0" w:footer="975" w:gutter="0"/>
          <w:cols w:space="720"/>
        </w:sectPr>
      </w:pPr>
    </w:p>
    <w:p w:rsidR="00144542" w:rsidRDefault="00144542">
      <w:pPr>
        <w:pStyle w:val="a3"/>
        <w:rPr>
          <w:sz w:val="20"/>
        </w:rPr>
      </w:pPr>
    </w:p>
    <w:p w:rsidR="00144542" w:rsidRDefault="00C6557D">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费反映单位公务出国（境）</w:t>
      </w:r>
      <w:r>
        <w:rPr>
          <w:spacing w:val="-5"/>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rsidR="00144542" w:rsidRDefault="00C6557D">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9"/>
        </w:rPr>
        <w:t>及印刷费、邮电费、差旅费、会议费、福利费、日常维修费、专用材料及一般设备购置费、办公用房水电费、办公用房取暖费、办公用房物业管理费、公务用车运行维护费以及其他费用。</w:t>
      </w:r>
    </w:p>
    <w:p w:rsidR="00144542" w:rsidRDefault="00C6557D">
      <w:pPr>
        <w:pStyle w:val="a3"/>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rsidR="00144542" w:rsidRDefault="00C6557D">
      <w:pPr>
        <w:pStyle w:val="a3"/>
        <w:spacing w:line="404" w:lineRule="exact"/>
        <w:ind w:left="747"/>
      </w:pPr>
      <w:r>
        <w:t>十三、商品和服务支出：单位购买商品和服务的支出。</w:t>
      </w:r>
    </w:p>
    <w:p w:rsidR="00144542" w:rsidRDefault="00C6557D">
      <w:pPr>
        <w:pStyle w:val="a3"/>
        <w:spacing w:before="180" w:line="345" w:lineRule="auto"/>
        <w:ind w:left="108" w:right="273" w:firstLine="638"/>
      </w:pPr>
      <w:r>
        <w:rPr>
          <w:spacing w:val="-12"/>
        </w:rPr>
        <w:t>十四、对个人和家庭的补助支出：单位用于对个人和家庭的补助支出。</w:t>
      </w:r>
    </w:p>
    <w:p w:rsidR="00144542" w:rsidRDefault="00C6557D">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144542" w:rsidRDefault="00144542">
      <w:pPr>
        <w:spacing w:line="345" w:lineRule="auto"/>
        <w:jc w:val="both"/>
        <w:sectPr w:rsidR="00144542">
          <w:pgSz w:w="11910" w:h="16840"/>
          <w:pgMar w:top="1580" w:right="1200" w:bottom="1160" w:left="1480" w:header="0" w:footer="975" w:gutter="0"/>
          <w:cols w:space="720"/>
        </w:sectPr>
      </w:pPr>
    </w:p>
    <w:p w:rsidR="00144542" w:rsidRDefault="00144542">
      <w:pPr>
        <w:pStyle w:val="a3"/>
        <w:rPr>
          <w:sz w:val="20"/>
        </w:rPr>
      </w:pPr>
    </w:p>
    <w:p w:rsidR="00144542" w:rsidRDefault="00C6557D">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144542" w:rsidSect="00144542">
      <w:pgSz w:w="11910" w:h="16840"/>
      <w:pgMar w:top="1580" w:right="1200" w:bottom="1160" w:left="1480" w:header="0" w:footer="9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D04" w:rsidRDefault="001B6D04">
      <w:r>
        <w:separator/>
      </w:r>
    </w:p>
  </w:endnote>
  <w:endnote w:type="continuationSeparator" w:id="1">
    <w:p w:rsidR="001B6D04" w:rsidRDefault="001B6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42" w:rsidRDefault="00E91D64">
    <w:pPr>
      <w:pStyle w:val="a3"/>
      <w:spacing w:line="14" w:lineRule="auto"/>
      <w:rPr>
        <w:sz w:val="20"/>
      </w:rPr>
    </w:pPr>
    <w:r w:rsidRPr="00E91D64">
      <w:pict>
        <v:shapetype id="_x0000_t202" coordsize="21600,21600" o:spt="202" path="m,l,21600r21600,l21600,xe">
          <v:stroke joinstyle="miter"/>
          <v:path gradientshapeok="t" o:connecttype="rect"/>
        </v:shapetype>
        <v:shape id="文本框 1" o:spid="_x0000_s1026" type="#_x0000_t202" style="position:absolute;margin-left:290.95pt;margin-top:782.1pt;width:16.2pt;height:11pt;z-index:-251657216;mso-position-horizontal-relative:page;mso-position-vertical-relative:page" o:gfxdata="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eiQzLbAAAADQEAAA8AAAAAAAAAAQAgAAAAIgAAAGRycy9kb3ducmV2LnhtbFBL&#10;AQIUABQAAAAIAIdO4kCEyBFCugEAAHEDAAAOAAAAAAAAAAEAIAAAACoBAABkcnMvZTJvRG9jLnht&#10;bFBLBQYAAAAABgAGAFkBAABWBQAAAAA=&#10;" filled="f" stroked="f">
          <v:textbox inset="0,0,0,0">
            <w:txbxContent>
              <w:p w:rsidR="00144542" w:rsidRDefault="00C6557D">
                <w:pPr>
                  <w:spacing w:line="203" w:lineRule="exact"/>
                  <w:ind w:left="20"/>
                  <w:rPr>
                    <w:rFonts w:ascii="Calibri"/>
                    <w:sz w:val="18"/>
                  </w:rPr>
                </w:pPr>
                <w:r>
                  <w:rPr>
                    <w:rFonts w:ascii="Calibri"/>
                    <w:sz w:val="18"/>
                  </w:rPr>
                  <w:t xml:space="preserve">- </w:t>
                </w:r>
                <w:r w:rsidR="00E91D64">
                  <w:fldChar w:fldCharType="begin"/>
                </w:r>
                <w:r>
                  <w:rPr>
                    <w:rFonts w:ascii="Calibri"/>
                    <w:sz w:val="18"/>
                  </w:rPr>
                  <w:instrText xml:space="preserve"> PAGE </w:instrText>
                </w:r>
                <w:r w:rsidR="00E91D64">
                  <w:fldChar w:fldCharType="separate"/>
                </w:r>
                <w:r w:rsidR="000E18D7">
                  <w:rPr>
                    <w:rFonts w:ascii="Calibri"/>
                    <w:noProof/>
                    <w:sz w:val="18"/>
                  </w:rPr>
                  <w:t>1</w:t>
                </w:r>
                <w:r w:rsidR="00E91D64">
                  <w:fldChar w:fldCharType="end"/>
                </w:r>
                <w:r>
                  <w:rPr>
                    <w:rFonts w:ascii="Calibri"/>
                    <w:sz w:val="1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42" w:rsidRDefault="00E91D64">
    <w:pPr>
      <w:pStyle w:val="a3"/>
      <w:spacing w:line="14" w:lineRule="auto"/>
      <w:rPr>
        <w:sz w:val="20"/>
      </w:rPr>
    </w:pPr>
    <w:r w:rsidRPr="00E91D64">
      <w:pict>
        <v:shapetype id="_x0000_t202" coordsize="21600,21600" o:spt="202" path="m,l,21600r21600,l21600,xe">
          <v:stroke joinstyle="miter"/>
          <v:path gradientshapeok="t" o:connecttype="rect"/>
        </v:shapetype>
        <v:shape id="文本框 2" o:spid="_x0000_s2054" type="#_x0000_t202" style="position:absolute;margin-left:289.6pt;margin-top:795.65pt;width:16.05pt;height:11pt;z-index:-251656192;mso-position-horizontal-relative:page;mso-position-vertical-relative:page" o:gfxdata="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rWSI9sAAAANAQAADwAAAAAAAAABACAAAAAiAAAAZHJzL2Rvd25yZXYueG1s&#10;UEsBAhQAFAAAAAgAh07iQGjr9Ua8AQAAcQMAAA4AAAAAAAAAAQAgAAAAKgEAAGRycy9lMm9Eb2Mu&#10;eG1sUEsFBgAAAAAGAAYAWQEAAFgFAAAAAA==&#10;" filled="f" stroked="f">
          <v:textbox inset="0,0,0,0">
            <w:txbxContent>
              <w:p w:rsidR="00144542" w:rsidRDefault="00C6557D">
                <w:pPr>
                  <w:spacing w:line="203" w:lineRule="exact"/>
                  <w:ind w:left="20"/>
                  <w:rPr>
                    <w:rFonts w:ascii="Calibri"/>
                    <w:sz w:val="18"/>
                  </w:rPr>
                </w:pPr>
                <w:r>
                  <w:rPr>
                    <w:rFonts w:ascii="Calibri"/>
                    <w:sz w:val="18"/>
                  </w:rPr>
                  <w:t xml:space="preserve">- </w:t>
                </w:r>
                <w:r w:rsidR="00E91D64">
                  <w:fldChar w:fldCharType="begin"/>
                </w:r>
                <w:r>
                  <w:rPr>
                    <w:rFonts w:ascii="Calibri"/>
                    <w:sz w:val="18"/>
                  </w:rPr>
                  <w:instrText xml:space="preserve"> PAGE </w:instrText>
                </w:r>
                <w:r w:rsidR="00E91D64">
                  <w:fldChar w:fldCharType="separate"/>
                </w:r>
                <w:r w:rsidR="000E18D7">
                  <w:rPr>
                    <w:rFonts w:ascii="Calibri"/>
                    <w:noProof/>
                    <w:sz w:val="18"/>
                  </w:rPr>
                  <w:t>3</w:t>
                </w:r>
                <w:r w:rsidR="00E91D64">
                  <w:fldChar w:fldCharType="end"/>
                </w:r>
                <w:r>
                  <w:rPr>
                    <w:rFonts w:ascii="Calibri"/>
                    <w:sz w:val="18"/>
                  </w:rP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42" w:rsidRDefault="00E91D64">
    <w:pPr>
      <w:pStyle w:val="a3"/>
      <w:spacing w:line="14" w:lineRule="auto"/>
      <w:rPr>
        <w:sz w:val="20"/>
      </w:rPr>
    </w:pPr>
    <w:r w:rsidRPr="00E91D64">
      <w:pict>
        <v:shapetype id="_x0000_t202" coordsize="21600,21600" o:spt="202" path="m,l,21600r21600,l21600,xe">
          <v:stroke joinstyle="miter"/>
          <v:path gradientshapeok="t" o:connecttype="rect"/>
        </v:shapetype>
        <v:shape id="文本框 3" o:spid="_x0000_s2053" type="#_x0000_t202" style="position:absolute;margin-left:412.85pt;margin-top:549.05pt;width:16.2pt;height:11pt;z-index:-251655168;mso-position-horizontal-relative:page;mso-position-vertical-relative:page" o:gfxdata="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7BtrNoAAAANAQAADwAAAAAAAAABACAAAAAiAAAAZHJzL2Rvd25yZXYueG1sUEsB&#10;AhQAFAAAAAgAh07iQLa1qJe6AQAAcQMAAA4AAAAAAAAAAQAgAAAAKQEAAGRycy9lMm9Eb2MueG1s&#10;UEsFBgAAAAAGAAYAWQEAAFUFAAAAAA==&#10;" filled="f" stroked="f">
          <v:textbox inset="0,0,0,0">
            <w:txbxContent>
              <w:p w:rsidR="00144542" w:rsidRDefault="00C6557D">
                <w:pPr>
                  <w:spacing w:line="203" w:lineRule="exact"/>
                  <w:ind w:left="20"/>
                  <w:rPr>
                    <w:rFonts w:ascii="Calibri"/>
                    <w:sz w:val="18"/>
                  </w:rPr>
                </w:pPr>
                <w:r>
                  <w:rPr>
                    <w:rFonts w:ascii="Calibri"/>
                    <w:sz w:val="18"/>
                  </w:rPr>
                  <w:t xml:space="preserve">- </w:t>
                </w:r>
                <w:r w:rsidR="00E91D64">
                  <w:fldChar w:fldCharType="begin"/>
                </w:r>
                <w:r>
                  <w:rPr>
                    <w:rFonts w:ascii="Calibri"/>
                    <w:sz w:val="18"/>
                  </w:rPr>
                  <w:instrText xml:space="preserve"> PAGE </w:instrText>
                </w:r>
                <w:r w:rsidR="00E91D64">
                  <w:fldChar w:fldCharType="separate"/>
                </w:r>
                <w:r w:rsidR="000E18D7">
                  <w:rPr>
                    <w:rFonts w:ascii="Calibri"/>
                    <w:noProof/>
                    <w:sz w:val="18"/>
                  </w:rPr>
                  <w:t>9</w:t>
                </w:r>
                <w:r w:rsidR="00E91D64">
                  <w:fldChar w:fldCharType="end"/>
                </w:r>
                <w:r>
                  <w:rPr>
                    <w:rFonts w:ascii="Calibri"/>
                    <w:sz w:val="18"/>
                  </w:rPr>
                  <w:t xml:space="preserve"> -</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42" w:rsidRDefault="00E91D64">
    <w:pPr>
      <w:pStyle w:val="a3"/>
      <w:spacing w:line="14" w:lineRule="auto"/>
      <w:rPr>
        <w:sz w:val="20"/>
      </w:rPr>
    </w:pPr>
    <w:r w:rsidRPr="00E91D64">
      <w:pict>
        <v:shapetype id="_x0000_t202" coordsize="21600,21600" o:spt="202" path="m,l,21600r21600,l21600,xe">
          <v:stroke joinstyle="miter"/>
          <v:path gradientshapeok="t" o:connecttype="rect"/>
        </v:shapetype>
        <v:shape id="文本框 4" o:spid="_x0000_s2052" type="#_x0000_t202" style="position:absolute;margin-left:410.6pt;margin-top:549.05pt;width:20.6pt;height:11pt;z-index:-251654144;mso-position-horizontal-relative:page;mso-position-vertical-relative:page" o:gfxdata="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23Bau5eOFn76&#10;/u3049fp51f2ItszBKyp6y5QXxrfwEiXZsojJbPqsYsuP0kPozqZe7yaq8fEFCUXy/lyQRVFpfnz&#10;1y+rYr64/zhETG81OJaDhkfaXbFUHt5jIiLUOrXkWR5ujbVlf9b/laDGnBGZ+ZlhjtK4HS9yttAe&#10;SY1958nJfCumIE7Bdgr2IZpdT3SK5gJJmyhkLrcmr/rP9zL4/k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Ax5Q2gAAAA0BAAAPAAAAAAAAAAEAIAAAACIAAABkcnMvZG93bnJldi54bWxQSwEC&#10;FAAUAAAACACHTuJA/0jfL7kBAABxAwAADgAAAAAAAAABACAAAAApAQAAZHJzL2Uyb0RvYy54bWxQ&#10;SwUGAAAAAAYABgBZAQAAVAUAAAAA&#10;" filled="f" stroked="f">
          <v:textbox inset="0,0,0,0">
            <w:txbxContent>
              <w:p w:rsidR="00144542" w:rsidRDefault="00C6557D">
                <w:pPr>
                  <w:spacing w:line="203" w:lineRule="exact"/>
                  <w:ind w:left="20"/>
                  <w:rPr>
                    <w:rFonts w:ascii="Calibri"/>
                    <w:sz w:val="18"/>
                  </w:rPr>
                </w:pPr>
                <w:r>
                  <w:rPr>
                    <w:rFonts w:ascii="Calibri"/>
                    <w:sz w:val="18"/>
                  </w:rPr>
                  <w:t xml:space="preserve">- </w:t>
                </w:r>
                <w:r w:rsidR="00E91D64">
                  <w:fldChar w:fldCharType="begin"/>
                </w:r>
                <w:r>
                  <w:rPr>
                    <w:rFonts w:ascii="Calibri"/>
                    <w:sz w:val="18"/>
                  </w:rPr>
                  <w:instrText xml:space="preserve"> PAGE </w:instrText>
                </w:r>
                <w:r w:rsidR="00E91D64">
                  <w:fldChar w:fldCharType="separate"/>
                </w:r>
                <w:r w:rsidR="000E18D7">
                  <w:rPr>
                    <w:rFonts w:ascii="Calibri"/>
                    <w:noProof/>
                    <w:sz w:val="18"/>
                  </w:rPr>
                  <w:t>16</w:t>
                </w:r>
                <w:r w:rsidR="00E91D64">
                  <w:fldChar w:fldCharType="end"/>
                </w:r>
                <w:r>
                  <w:rPr>
                    <w:rFonts w:ascii="Calibri"/>
                    <w:sz w:val="18"/>
                  </w:rPr>
                  <w:t xml:space="preserve"> -</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42" w:rsidRDefault="00E91D64">
    <w:pPr>
      <w:pStyle w:val="a3"/>
      <w:spacing w:line="14" w:lineRule="auto"/>
      <w:rPr>
        <w:sz w:val="20"/>
      </w:rPr>
    </w:pPr>
    <w:r w:rsidRPr="00E91D64">
      <w:pict>
        <v:shapetype id="_x0000_t202" coordsize="21600,21600" o:spt="202" path="m,l,21600r21600,l21600,xe">
          <v:stroke joinstyle="miter"/>
          <v:path gradientshapeok="t" o:connecttype="rect"/>
        </v:shapetype>
        <v:shape id="文本框 5" o:spid="_x0000_s2051" type="#_x0000_t202" style="position:absolute;margin-left:287.2pt;margin-top:795.65pt;width:20.75pt;height:11pt;z-index:-251653120;mso-position-horizontal-relative:page;mso-position-vertical-relative:page" o:gfxdata="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G0CpJ2wAAAA0BAAAPAAAAAAAAAAEAIAAAACIAAABkcnMvZG93bnJldi54bWxQ&#10;SwECFAAUAAAACACHTuJAgj0Ey7sBAAByAwAADgAAAAAAAAABACAAAAAqAQAAZHJzL2Uyb0RvYy54&#10;bWxQSwUGAAAAAAYABgBZAQAAVwUAAAAA&#10;" filled="f" stroked="f">
          <v:textbox inset="0,0,0,0">
            <w:txbxContent>
              <w:p w:rsidR="00144542" w:rsidRDefault="00C6557D">
                <w:pPr>
                  <w:spacing w:line="203" w:lineRule="exact"/>
                  <w:ind w:left="20"/>
                  <w:rPr>
                    <w:rFonts w:ascii="Calibri"/>
                    <w:sz w:val="18"/>
                  </w:rPr>
                </w:pPr>
                <w:r>
                  <w:rPr>
                    <w:rFonts w:ascii="Calibri"/>
                    <w:sz w:val="18"/>
                  </w:rPr>
                  <w:t xml:space="preserve">- </w:t>
                </w:r>
                <w:r w:rsidR="00E91D64">
                  <w:fldChar w:fldCharType="begin"/>
                </w:r>
                <w:r>
                  <w:rPr>
                    <w:rFonts w:ascii="Calibri"/>
                    <w:sz w:val="18"/>
                  </w:rPr>
                  <w:instrText xml:space="preserve"> PAGE </w:instrText>
                </w:r>
                <w:r w:rsidR="00E91D64">
                  <w:fldChar w:fldCharType="separate"/>
                </w:r>
                <w:r w:rsidR="000E18D7">
                  <w:rPr>
                    <w:rFonts w:ascii="Calibri"/>
                    <w:noProof/>
                    <w:sz w:val="18"/>
                  </w:rPr>
                  <w:t>19</w:t>
                </w:r>
                <w:r w:rsidR="00E91D64">
                  <w:fldChar w:fldCharType="end"/>
                </w:r>
                <w:r>
                  <w:rPr>
                    <w:rFonts w:ascii="Calibri"/>
                    <w:sz w:val="18"/>
                  </w:rPr>
                  <w:t xml:space="preserve"> -</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42" w:rsidRDefault="00E91D64">
    <w:pPr>
      <w:pStyle w:val="a3"/>
      <w:spacing w:line="14" w:lineRule="auto"/>
      <w:rPr>
        <w:sz w:val="20"/>
      </w:rPr>
    </w:pPr>
    <w:r w:rsidRPr="00E91D64">
      <w:pict>
        <v:shapetype id="_x0000_t202" coordsize="21600,21600" o:spt="202" path="m,l,21600r21600,l21600,xe">
          <v:stroke joinstyle="miter"/>
          <v:path gradientshapeok="t" o:connecttype="rect"/>
        </v:shapetype>
        <v:shape id="文本框 6" o:spid="_x0000_s2050" type="#_x0000_t202" style="position:absolute;margin-left:287.2pt;margin-top:795.65pt;width:20.75pt;height:11pt;z-index:-251652096;mso-position-horizontal-relative:page;mso-position-vertical-relative:page" o:gfxdata="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G0CpJ2wAAAA0BAAAPAAAAAAAAAAEAIAAAACIAAABkcnMvZG93bnJldi54bWxQ&#10;SwECFAAUAAAACACHTuJAx+6MBLsBAAByAwAADgAAAAAAAAABACAAAAAqAQAAZHJzL2Uyb0RvYy54&#10;bWxQSwUGAAAAAAYABgBZAQAAVwUAAAAA&#10;" filled="f" stroked="f">
          <v:textbox inset="0,0,0,0">
            <w:txbxContent>
              <w:p w:rsidR="00144542" w:rsidRDefault="00C6557D">
                <w:pPr>
                  <w:spacing w:line="203" w:lineRule="exact"/>
                  <w:ind w:left="20"/>
                  <w:rPr>
                    <w:rFonts w:ascii="Calibri"/>
                    <w:sz w:val="18"/>
                  </w:rPr>
                </w:pPr>
                <w:r>
                  <w:rPr>
                    <w:rFonts w:ascii="Calibri"/>
                    <w:sz w:val="18"/>
                  </w:rPr>
                  <w:t xml:space="preserve">- </w:t>
                </w:r>
                <w:r w:rsidR="00E91D64">
                  <w:fldChar w:fldCharType="begin"/>
                </w:r>
                <w:r>
                  <w:rPr>
                    <w:rFonts w:ascii="Calibri"/>
                    <w:sz w:val="18"/>
                  </w:rPr>
                  <w:instrText xml:space="preserve"> PAGE </w:instrText>
                </w:r>
                <w:r w:rsidR="00E91D64">
                  <w:fldChar w:fldCharType="separate"/>
                </w:r>
                <w:r w:rsidR="000E18D7">
                  <w:rPr>
                    <w:rFonts w:ascii="Calibri"/>
                    <w:noProof/>
                    <w:sz w:val="18"/>
                  </w:rPr>
                  <w:t>23</w:t>
                </w:r>
                <w:r w:rsidR="00E91D64">
                  <w:fldChar w:fldCharType="end"/>
                </w:r>
                <w:r>
                  <w:rPr>
                    <w:rFonts w:ascii="Calibri"/>
                    <w:sz w:val="18"/>
                  </w:rPr>
                  <w:t xml:space="preserve"> -</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42" w:rsidRDefault="00E91D64">
    <w:pPr>
      <w:pStyle w:val="a3"/>
      <w:spacing w:line="14" w:lineRule="auto"/>
      <w:rPr>
        <w:sz w:val="20"/>
      </w:rPr>
    </w:pPr>
    <w:r w:rsidRPr="00E91D64">
      <w:pict>
        <v:shapetype id="_x0000_t202" coordsize="21600,21600" o:spt="202" path="m,l,21600r21600,l21600,xe">
          <v:stroke joinstyle="miter"/>
          <v:path gradientshapeok="t" o:connecttype="rect"/>
        </v:shapetype>
        <v:shape id="文本框 7" o:spid="_x0000_s2049" type="#_x0000_t202" style="position:absolute;margin-left:288.65pt;margin-top:782.1pt;width:20.75pt;height:11pt;z-index:-251651072;mso-position-horizontal-relative:page;mso-position-vertical-relative:page" o:gfxdata="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CUhb42wAAAA0BAAAPAAAAAAAAAAEAIAAAACIAAABkcnMvZG93bnJldi54bWxQ&#10;SwECFAAUAAAACACHTuJAsEC9HrsBAAByAwAADgAAAAAAAAABACAAAAAqAQAAZHJzL2Uyb0RvYy54&#10;bWxQSwUGAAAAAAYABgBZAQAAVwUAAAAA&#10;" filled="f" stroked="f">
          <v:textbox inset="0,0,0,0">
            <w:txbxContent>
              <w:p w:rsidR="00144542" w:rsidRDefault="00C6557D">
                <w:pPr>
                  <w:spacing w:line="203" w:lineRule="exact"/>
                  <w:ind w:left="20"/>
                  <w:rPr>
                    <w:rFonts w:ascii="Calibri"/>
                    <w:sz w:val="18"/>
                  </w:rPr>
                </w:pPr>
                <w:r>
                  <w:rPr>
                    <w:rFonts w:ascii="Calibri"/>
                    <w:sz w:val="18"/>
                  </w:rPr>
                  <w:t xml:space="preserve">- </w:t>
                </w:r>
                <w:r w:rsidR="00E91D64">
                  <w:fldChar w:fldCharType="begin"/>
                </w:r>
                <w:r>
                  <w:rPr>
                    <w:rFonts w:ascii="Calibri"/>
                    <w:sz w:val="18"/>
                  </w:rPr>
                  <w:instrText xml:space="preserve"> PAGE </w:instrText>
                </w:r>
                <w:r w:rsidR="00E91D64">
                  <w:fldChar w:fldCharType="separate"/>
                </w:r>
                <w:r w:rsidR="000E18D7">
                  <w:rPr>
                    <w:rFonts w:ascii="Calibri"/>
                    <w:noProof/>
                    <w:sz w:val="18"/>
                  </w:rPr>
                  <w:t>27</w:t>
                </w:r>
                <w:r w:rsidR="00E91D64">
                  <w:fldChar w:fldCharType="end"/>
                </w:r>
                <w:r>
                  <w:rPr>
                    <w:rFonts w:ascii="Calibri"/>
                    <w:sz w:val="18"/>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D04" w:rsidRDefault="001B6D04">
      <w:r>
        <w:separator/>
      </w:r>
    </w:p>
  </w:footnote>
  <w:footnote w:type="continuationSeparator" w:id="1">
    <w:p w:rsidR="001B6D04" w:rsidRDefault="001B6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22"/>
      <w:numFmt w:val="decimal"/>
      <w:lvlText w:val="%1"/>
      <w:lvlJc w:val="left"/>
      <w:pPr>
        <w:ind w:left="320" w:hanging="888"/>
        <w:jc w:val="left"/>
      </w:pPr>
      <w:rPr>
        <w:rFonts w:hint="default"/>
        <w:lang w:val="zh-CN" w:eastAsia="zh-CN" w:bidi="zh-CN"/>
      </w:rPr>
    </w:lvl>
    <w:lvl w:ilvl="1">
      <w:start w:val="33"/>
      <w:numFmt w:val="decimal"/>
      <w:lvlText w:val="%1.%2"/>
      <w:lvlJc w:val="left"/>
      <w:pPr>
        <w:ind w:left="320" w:hanging="888"/>
        <w:jc w:val="left"/>
      </w:pPr>
      <w:rPr>
        <w:rFonts w:ascii="仿宋_GB2312" w:eastAsia="仿宋_GB2312" w:hAnsi="仿宋_GB2312" w:cs="仿宋_GB2312" w:hint="default"/>
        <w:spacing w:val="-2"/>
        <w:w w:val="99"/>
        <w:sz w:val="32"/>
        <w:szCs w:val="32"/>
        <w:lang w:val="zh-CN" w:eastAsia="zh-CN" w:bidi="zh-CN"/>
      </w:rPr>
    </w:lvl>
    <w:lvl w:ilvl="2">
      <w:start w:val="1"/>
      <w:numFmt w:val="decimal"/>
      <w:lvlText w:val="%3."/>
      <w:lvlJc w:val="left"/>
      <w:pPr>
        <w:ind w:left="1441" w:hanging="481"/>
        <w:jc w:val="left"/>
      </w:pPr>
      <w:rPr>
        <w:rFonts w:ascii="仿宋_GB2312" w:eastAsia="仿宋_GB2312" w:hAnsi="仿宋_GB2312" w:cs="仿宋_GB2312" w:hint="default"/>
        <w:b/>
        <w:bCs/>
        <w:spacing w:val="-24"/>
        <w:w w:val="98"/>
        <w:sz w:val="30"/>
        <w:szCs w:val="30"/>
        <w:lang w:val="zh-CN" w:eastAsia="zh-CN" w:bidi="zh-CN"/>
      </w:rPr>
    </w:lvl>
    <w:lvl w:ilvl="3">
      <w:numFmt w:val="bullet"/>
      <w:lvlText w:val="•"/>
      <w:lvlJc w:val="left"/>
      <w:pPr>
        <w:ind w:left="3170" w:hanging="481"/>
      </w:pPr>
      <w:rPr>
        <w:rFonts w:hint="default"/>
        <w:lang w:val="zh-CN" w:eastAsia="zh-CN" w:bidi="zh-CN"/>
      </w:rPr>
    </w:lvl>
    <w:lvl w:ilvl="4">
      <w:numFmt w:val="bullet"/>
      <w:lvlText w:val="•"/>
      <w:lvlJc w:val="left"/>
      <w:pPr>
        <w:ind w:left="4035" w:hanging="481"/>
      </w:pPr>
      <w:rPr>
        <w:rFonts w:hint="default"/>
        <w:lang w:val="zh-CN" w:eastAsia="zh-CN" w:bidi="zh-CN"/>
      </w:rPr>
    </w:lvl>
    <w:lvl w:ilvl="5">
      <w:numFmt w:val="bullet"/>
      <w:lvlText w:val="•"/>
      <w:lvlJc w:val="left"/>
      <w:pPr>
        <w:ind w:left="4900" w:hanging="481"/>
      </w:pPr>
      <w:rPr>
        <w:rFonts w:hint="default"/>
        <w:lang w:val="zh-CN" w:eastAsia="zh-CN" w:bidi="zh-CN"/>
      </w:rPr>
    </w:lvl>
    <w:lvl w:ilvl="6">
      <w:numFmt w:val="bullet"/>
      <w:lvlText w:val="•"/>
      <w:lvlJc w:val="left"/>
      <w:pPr>
        <w:ind w:left="5765" w:hanging="481"/>
      </w:pPr>
      <w:rPr>
        <w:rFonts w:hint="default"/>
        <w:lang w:val="zh-CN" w:eastAsia="zh-CN" w:bidi="zh-CN"/>
      </w:rPr>
    </w:lvl>
    <w:lvl w:ilvl="7">
      <w:numFmt w:val="bullet"/>
      <w:lvlText w:val="•"/>
      <w:lvlJc w:val="left"/>
      <w:pPr>
        <w:ind w:left="6630" w:hanging="481"/>
      </w:pPr>
      <w:rPr>
        <w:rFonts w:hint="default"/>
        <w:lang w:val="zh-CN" w:eastAsia="zh-CN" w:bidi="zh-CN"/>
      </w:rPr>
    </w:lvl>
    <w:lvl w:ilvl="8">
      <w:numFmt w:val="bullet"/>
      <w:lvlText w:val="•"/>
      <w:lvlJc w:val="left"/>
      <w:pPr>
        <w:ind w:left="7495" w:hanging="481"/>
      </w:pPr>
      <w:rPr>
        <w:rFonts w:hint="default"/>
        <w:lang w:val="zh-CN" w:eastAsia="zh-CN" w:bidi="zh-CN"/>
      </w:rPr>
    </w:lvl>
  </w:abstractNum>
  <w:abstractNum w:abstractNumId="1">
    <w:nsid w:val="0053208E"/>
    <w:multiLevelType w:val="multilevel"/>
    <w:tmpl w:val="0053208E"/>
    <w:lvl w:ilvl="0">
      <w:start w:val="183"/>
      <w:numFmt w:val="decimal"/>
      <w:lvlText w:val="%1"/>
      <w:lvlJc w:val="left"/>
      <w:pPr>
        <w:ind w:left="1380" w:hanging="1061"/>
        <w:jc w:val="left"/>
      </w:pPr>
      <w:rPr>
        <w:rFonts w:hint="default"/>
        <w:lang w:val="zh-CN" w:eastAsia="zh-CN" w:bidi="zh-CN"/>
      </w:rPr>
    </w:lvl>
    <w:lvl w:ilvl="1">
      <w:start w:val="54"/>
      <w:numFmt w:val="decimal"/>
      <w:lvlText w:val="%1.%2"/>
      <w:lvlJc w:val="left"/>
      <w:pPr>
        <w:ind w:left="1380" w:hanging="1061"/>
        <w:jc w:val="left"/>
      </w:pPr>
      <w:rPr>
        <w:rFonts w:ascii="仿宋_GB2312" w:eastAsia="仿宋_GB2312" w:hAnsi="仿宋_GB2312" w:cs="仿宋_GB2312" w:hint="default"/>
        <w:spacing w:val="-2"/>
        <w:w w:val="99"/>
        <w:sz w:val="32"/>
        <w:szCs w:val="32"/>
        <w:lang w:val="zh-CN" w:eastAsia="zh-CN" w:bidi="zh-CN"/>
      </w:rPr>
    </w:lvl>
    <w:lvl w:ilvl="2">
      <w:start w:val="1"/>
      <w:numFmt w:val="decimal"/>
      <w:lvlText w:val="%3."/>
      <w:lvlJc w:val="left"/>
      <w:pPr>
        <w:ind w:left="320" w:hanging="495"/>
        <w:jc w:val="left"/>
      </w:pPr>
      <w:rPr>
        <w:rFonts w:hint="default"/>
        <w:b/>
        <w:bCs/>
        <w:spacing w:val="6"/>
        <w:w w:val="98"/>
        <w:lang w:val="zh-CN" w:eastAsia="zh-CN" w:bidi="zh-CN"/>
      </w:rPr>
    </w:lvl>
    <w:lvl w:ilvl="3">
      <w:numFmt w:val="bullet"/>
      <w:lvlText w:val="•"/>
      <w:lvlJc w:val="left"/>
      <w:pPr>
        <w:ind w:left="3123" w:hanging="495"/>
      </w:pPr>
      <w:rPr>
        <w:rFonts w:hint="default"/>
        <w:lang w:val="zh-CN" w:eastAsia="zh-CN" w:bidi="zh-CN"/>
      </w:rPr>
    </w:lvl>
    <w:lvl w:ilvl="4">
      <w:numFmt w:val="bullet"/>
      <w:lvlText w:val="•"/>
      <w:lvlJc w:val="left"/>
      <w:pPr>
        <w:ind w:left="3995" w:hanging="495"/>
      </w:pPr>
      <w:rPr>
        <w:rFonts w:hint="default"/>
        <w:lang w:val="zh-CN" w:eastAsia="zh-CN" w:bidi="zh-CN"/>
      </w:rPr>
    </w:lvl>
    <w:lvl w:ilvl="5">
      <w:numFmt w:val="bullet"/>
      <w:lvlText w:val="•"/>
      <w:lvlJc w:val="left"/>
      <w:pPr>
        <w:ind w:left="4867" w:hanging="495"/>
      </w:pPr>
      <w:rPr>
        <w:rFonts w:hint="default"/>
        <w:lang w:val="zh-CN" w:eastAsia="zh-CN" w:bidi="zh-CN"/>
      </w:rPr>
    </w:lvl>
    <w:lvl w:ilvl="6">
      <w:numFmt w:val="bullet"/>
      <w:lvlText w:val="•"/>
      <w:lvlJc w:val="left"/>
      <w:pPr>
        <w:ind w:left="5738" w:hanging="495"/>
      </w:pPr>
      <w:rPr>
        <w:rFonts w:hint="default"/>
        <w:lang w:val="zh-CN" w:eastAsia="zh-CN" w:bidi="zh-CN"/>
      </w:rPr>
    </w:lvl>
    <w:lvl w:ilvl="7">
      <w:numFmt w:val="bullet"/>
      <w:lvlText w:val="•"/>
      <w:lvlJc w:val="left"/>
      <w:pPr>
        <w:ind w:left="6610" w:hanging="495"/>
      </w:pPr>
      <w:rPr>
        <w:rFonts w:hint="default"/>
        <w:lang w:val="zh-CN" w:eastAsia="zh-CN" w:bidi="zh-CN"/>
      </w:rPr>
    </w:lvl>
    <w:lvl w:ilvl="8">
      <w:numFmt w:val="bullet"/>
      <w:lvlText w:val="•"/>
      <w:lvlJc w:val="left"/>
      <w:pPr>
        <w:ind w:left="7482" w:hanging="495"/>
      </w:pPr>
      <w:rPr>
        <w:rFonts w:hint="default"/>
        <w:lang w:val="zh-CN" w:eastAsia="zh-CN" w:bidi="zh-C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ulTrailSpace/>
    <w:useFELayout/>
  </w:compat>
  <w:rsids>
    <w:rsidRoot w:val="00144542"/>
    <w:rsid w:val="000E18D7"/>
    <w:rsid w:val="00144542"/>
    <w:rsid w:val="001B6D04"/>
    <w:rsid w:val="0026582F"/>
    <w:rsid w:val="00955C64"/>
    <w:rsid w:val="00B3662D"/>
    <w:rsid w:val="00C6557D"/>
    <w:rsid w:val="00E91D64"/>
    <w:rsid w:val="57E91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144542"/>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rsid w:val="00144542"/>
    <w:pPr>
      <w:spacing w:before="32"/>
      <w:outlineLvl w:val="0"/>
    </w:pPr>
    <w:rPr>
      <w:rFonts w:ascii="黑体" w:eastAsia="黑体" w:hAnsi="黑体" w:cs="黑体"/>
      <w:sz w:val="48"/>
      <w:szCs w:val="48"/>
    </w:rPr>
  </w:style>
  <w:style w:type="paragraph" w:styleId="2">
    <w:name w:val="heading 2"/>
    <w:basedOn w:val="a"/>
    <w:next w:val="a"/>
    <w:uiPriority w:val="1"/>
    <w:qFormat/>
    <w:rsid w:val="00144542"/>
    <w:pPr>
      <w:ind w:left="960"/>
      <w:outlineLvl w:val="1"/>
    </w:pPr>
    <w:rPr>
      <w:rFonts w:ascii="宋体" w:eastAsia="宋体" w:hAnsi="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44542"/>
    <w:rPr>
      <w:sz w:val="32"/>
      <w:szCs w:val="32"/>
    </w:rPr>
  </w:style>
  <w:style w:type="table" w:customStyle="1" w:styleId="TableNormal">
    <w:name w:val="Table Normal"/>
    <w:uiPriority w:val="2"/>
    <w:semiHidden/>
    <w:unhideWhenUsed/>
    <w:qFormat/>
    <w:rsid w:val="00144542"/>
    <w:tblPr>
      <w:tblCellMar>
        <w:top w:w="0" w:type="dxa"/>
        <w:left w:w="0" w:type="dxa"/>
        <w:bottom w:w="0" w:type="dxa"/>
        <w:right w:w="0" w:type="dxa"/>
      </w:tblCellMar>
    </w:tblPr>
  </w:style>
  <w:style w:type="paragraph" w:styleId="a4">
    <w:name w:val="List Paragraph"/>
    <w:basedOn w:val="a"/>
    <w:uiPriority w:val="1"/>
    <w:qFormat/>
    <w:rsid w:val="00144542"/>
    <w:pPr>
      <w:ind w:left="320" w:firstLine="640"/>
      <w:jc w:val="both"/>
    </w:pPr>
  </w:style>
  <w:style w:type="paragraph" w:customStyle="1" w:styleId="TableParagraph">
    <w:name w:val="Table Paragraph"/>
    <w:basedOn w:val="a"/>
    <w:uiPriority w:val="1"/>
    <w:qFormat/>
    <w:rsid w:val="00144542"/>
    <w:rPr>
      <w:rFonts w:ascii="宋体" w:eastAsia="宋体" w:hAnsi="宋体" w:cs="宋体"/>
    </w:rPr>
  </w:style>
  <w:style w:type="paragraph" w:styleId="a5">
    <w:name w:val="Balloon Text"/>
    <w:basedOn w:val="a"/>
    <w:link w:val="Char"/>
    <w:rsid w:val="00B3662D"/>
    <w:rPr>
      <w:sz w:val="18"/>
      <w:szCs w:val="18"/>
    </w:rPr>
  </w:style>
  <w:style w:type="character" w:customStyle="1" w:styleId="Char">
    <w:name w:val="批注框文本 Char"/>
    <w:basedOn w:val="a0"/>
    <w:link w:val="a5"/>
    <w:rsid w:val="00B3662D"/>
    <w:rPr>
      <w:rFonts w:ascii="仿宋_GB2312" w:eastAsia="仿宋_GB2312" w:hAnsi="仿宋_GB2312" w:cs="仿宋_GB2312"/>
      <w:sz w:val="18"/>
      <w:szCs w:val="18"/>
      <w:lang w:val="zh-CN" w:bidi="zh-CN"/>
    </w:rPr>
  </w:style>
  <w:style w:type="paragraph" w:styleId="a6">
    <w:name w:val="header"/>
    <w:basedOn w:val="a"/>
    <w:link w:val="Char0"/>
    <w:rsid w:val="000E18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E18D7"/>
    <w:rPr>
      <w:rFonts w:ascii="仿宋_GB2312" w:eastAsia="仿宋_GB2312" w:hAnsi="仿宋_GB2312" w:cs="仿宋_GB2312"/>
      <w:sz w:val="18"/>
      <w:szCs w:val="18"/>
      <w:lang w:val="zh-CN" w:bidi="zh-CN"/>
    </w:rPr>
  </w:style>
  <w:style w:type="paragraph" w:styleId="a7">
    <w:name w:val="footer"/>
    <w:basedOn w:val="a"/>
    <w:link w:val="Char1"/>
    <w:rsid w:val="000E18D7"/>
    <w:pPr>
      <w:tabs>
        <w:tab w:val="center" w:pos="4153"/>
        <w:tab w:val="right" w:pos="8306"/>
      </w:tabs>
      <w:snapToGrid w:val="0"/>
    </w:pPr>
    <w:rPr>
      <w:sz w:val="18"/>
      <w:szCs w:val="18"/>
    </w:rPr>
  </w:style>
  <w:style w:type="character" w:customStyle="1" w:styleId="Char1">
    <w:name w:val="页脚 Char"/>
    <w:basedOn w:val="a0"/>
    <w:link w:val="a7"/>
    <w:rsid w:val="000E18D7"/>
    <w:rPr>
      <w:rFonts w:ascii="仿宋_GB2312" w:eastAsia="仿宋_GB2312" w:hAnsi="仿宋_GB2312" w:cs="仿宋_GB2312"/>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xbany</cp:lastModifiedBy>
  <cp:revision>4</cp:revision>
  <dcterms:created xsi:type="dcterms:W3CDTF">2021-06-04T10:30:00Z</dcterms:created>
  <dcterms:modified xsi:type="dcterms:W3CDTF">2021-06-05T07:04:00Z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WPS Office 专业版</vt:lpwstr>
  </property>
  <property fmtid="{D5CDD505-2E9C-101B-9397-08002B2CF9AE}" pid="4" name="LastSaved">
    <vt:filetime>2021-06-04T00:00:00Z</vt:filetime>
  </property>
  <property fmtid="{D5CDD505-2E9C-101B-9397-08002B2CF9AE}" pid="5" name="KSOProductBuildVer">
    <vt:lpwstr>2052-11.1.0.10495</vt:lpwstr>
  </property>
  <property fmtid="{D5CDD505-2E9C-101B-9397-08002B2CF9AE}" pid="6" name="ICV">
    <vt:lpwstr>EA66E8022EA249E692C837B0FEA8D3ED</vt:lpwstr>
  </property>
</Properties>
</file>